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F3" w:rsidRPr="00AE6AEF" w:rsidRDefault="00EB4BF3" w:rsidP="00EB4BF3">
      <w:pPr>
        <w:jc w:val="right"/>
        <w:rPr>
          <w:b/>
          <w:i/>
        </w:rPr>
      </w:pPr>
      <w:bookmarkStart w:id="0" w:name="_GoBack"/>
      <w:bookmarkEnd w:id="0"/>
      <w:r w:rsidRPr="00AE6AEF">
        <w:rPr>
          <w:b/>
          <w:i/>
        </w:rPr>
        <w:t xml:space="preserve">Приложение </w:t>
      </w:r>
      <w:r w:rsidR="00AE6AEF" w:rsidRPr="00AE6AEF">
        <w:rPr>
          <w:b/>
          <w:i/>
        </w:rPr>
        <w:t>6</w:t>
      </w:r>
    </w:p>
    <w:p w:rsidR="00EB4BF3" w:rsidRDefault="00EB4BF3" w:rsidP="00400226">
      <w:pPr>
        <w:jc w:val="center"/>
        <w:rPr>
          <w:b/>
          <w:sz w:val="28"/>
          <w:szCs w:val="28"/>
        </w:rPr>
      </w:pPr>
    </w:p>
    <w:p w:rsidR="00400226" w:rsidRDefault="00400226" w:rsidP="00400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учебного предмета «География»</w:t>
      </w:r>
      <w:r w:rsidR="0093324F">
        <w:rPr>
          <w:b/>
          <w:sz w:val="28"/>
          <w:szCs w:val="28"/>
        </w:rPr>
        <w:t xml:space="preserve"> </w:t>
      </w:r>
    </w:p>
    <w:p w:rsidR="00AE6AEF" w:rsidRPr="00400226" w:rsidRDefault="00AE6AEF" w:rsidP="00400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400226" w:rsidRDefault="00400226" w:rsidP="00400226">
      <w:pPr>
        <w:jc w:val="center"/>
        <w:rPr>
          <w:b/>
          <w:sz w:val="28"/>
          <w:szCs w:val="28"/>
        </w:rPr>
      </w:pPr>
    </w:p>
    <w:p w:rsidR="0093324F" w:rsidRDefault="0093324F" w:rsidP="0093324F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3324F" w:rsidRPr="0093324F" w:rsidRDefault="0093324F" w:rsidP="0093324F">
      <w:pPr>
        <w:ind w:left="720"/>
        <w:rPr>
          <w:b/>
          <w:sz w:val="28"/>
          <w:szCs w:val="28"/>
        </w:rPr>
      </w:pPr>
    </w:p>
    <w:p w:rsidR="00EB4BF3" w:rsidRDefault="00EB4BF3" w:rsidP="00EB4BF3"/>
    <w:p w:rsidR="00EB4BF3" w:rsidRPr="004631A9" w:rsidRDefault="00EB4BF3" w:rsidP="00EB4BF3">
      <w:pPr>
        <w:jc w:val="both"/>
      </w:pPr>
      <w:r w:rsidRPr="004631A9">
        <w:t>Программа учебного предмета «География» среднего общего образования составлена на основе:</w:t>
      </w:r>
    </w:p>
    <w:p w:rsidR="004631A9" w:rsidRPr="004631A9" w:rsidRDefault="004631A9" w:rsidP="004631A9">
      <w:pPr>
        <w:pStyle w:val="ab"/>
        <w:shd w:val="clear" w:color="auto" w:fill="FFFFFF"/>
        <w:spacing w:before="0" w:beforeAutospacing="0" w:after="150" w:afterAutospacing="0"/>
      </w:pPr>
      <w:r w:rsidRPr="004631A9">
        <w:t>Концепции «Российское образование 2020»</w:t>
      </w:r>
    </w:p>
    <w:p w:rsidR="004631A9" w:rsidRPr="004631A9" w:rsidRDefault="004631A9" w:rsidP="004631A9">
      <w:pPr>
        <w:pStyle w:val="ab"/>
        <w:shd w:val="clear" w:color="auto" w:fill="FFFFFF"/>
        <w:spacing w:before="0" w:beforeAutospacing="0" w:after="150" w:afterAutospacing="0"/>
      </w:pPr>
      <w:r w:rsidRPr="004631A9">
        <w:t>Федерального закона от 29 декабря 2012 г. № 273-ФЗ "Об образовании в Российской Федерации" с изменениями и дополнениями</w:t>
      </w:r>
    </w:p>
    <w:p w:rsidR="004631A9" w:rsidRPr="004631A9" w:rsidRDefault="004631A9" w:rsidP="004631A9">
      <w:pPr>
        <w:pStyle w:val="ab"/>
        <w:shd w:val="clear" w:color="auto" w:fill="FFFFFF"/>
        <w:spacing w:before="0" w:beforeAutospacing="0" w:after="150" w:afterAutospacing="0"/>
      </w:pPr>
      <w:r w:rsidRPr="004631A9">
        <w:t>Национальной образовательной инициативы «Наша новая школа»</w:t>
      </w:r>
    </w:p>
    <w:p w:rsidR="004631A9" w:rsidRPr="004631A9" w:rsidRDefault="004631A9" w:rsidP="004631A9">
      <w:pPr>
        <w:pStyle w:val="ab"/>
        <w:shd w:val="clear" w:color="auto" w:fill="FFFFFF"/>
        <w:spacing w:before="0" w:beforeAutospacing="0" w:after="150" w:afterAutospacing="0"/>
      </w:pPr>
      <w:r w:rsidRPr="004631A9">
        <w:t xml:space="preserve"> 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(Приказ Министерства образования и науки РФ № 734 (ред. 17.07.2015)</w:t>
      </w:r>
    </w:p>
    <w:p w:rsidR="008C3AE1" w:rsidRPr="004631A9" w:rsidRDefault="00EB4BF3" w:rsidP="004631A9">
      <w:pPr>
        <w:pStyle w:val="-1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631A9">
        <w:rPr>
          <w:rFonts w:ascii="Times New Roman" w:hAnsi="Times New Roman"/>
          <w:sz w:val="24"/>
          <w:szCs w:val="24"/>
        </w:rPr>
        <w:t>Основной образовательной програм</w:t>
      </w:r>
      <w:r w:rsidR="004631A9" w:rsidRPr="004631A9">
        <w:rPr>
          <w:rFonts w:ascii="Times New Roman" w:hAnsi="Times New Roman"/>
          <w:sz w:val="24"/>
          <w:szCs w:val="24"/>
        </w:rPr>
        <w:t>мы среднего общего образования Ч</w:t>
      </w:r>
      <w:r w:rsidRPr="004631A9">
        <w:rPr>
          <w:rFonts w:ascii="Times New Roman" w:hAnsi="Times New Roman"/>
          <w:sz w:val="24"/>
          <w:szCs w:val="24"/>
        </w:rPr>
        <w:t xml:space="preserve">ОУ «Обнинская свободная школа», </w:t>
      </w:r>
      <w:r w:rsidR="004631A9" w:rsidRPr="004631A9">
        <w:rPr>
          <w:rFonts w:ascii="Times New Roman" w:hAnsi="Times New Roman"/>
          <w:sz w:val="24"/>
          <w:szCs w:val="24"/>
        </w:rPr>
        <w:t>учебного плана Ч</w:t>
      </w:r>
      <w:r w:rsidRPr="004631A9">
        <w:rPr>
          <w:rFonts w:ascii="Times New Roman" w:hAnsi="Times New Roman"/>
          <w:sz w:val="24"/>
          <w:szCs w:val="24"/>
        </w:rPr>
        <w:t>ОУ «Обнинская свободная школа»</w:t>
      </w:r>
      <w:r w:rsidR="004631A9" w:rsidRPr="004631A9">
        <w:rPr>
          <w:rFonts w:ascii="Times New Roman" w:hAnsi="Times New Roman"/>
          <w:sz w:val="24"/>
          <w:szCs w:val="24"/>
        </w:rPr>
        <w:t>.</w:t>
      </w:r>
    </w:p>
    <w:p w:rsidR="004631A9" w:rsidRPr="00EB4BF3" w:rsidRDefault="004631A9" w:rsidP="004631A9">
      <w:pPr>
        <w:pStyle w:val="-11"/>
        <w:autoSpaceDE w:val="0"/>
        <w:autoSpaceDN w:val="0"/>
        <w:adjustRightInd w:val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8C3AE1" w:rsidRPr="008C3AE1" w:rsidRDefault="008C3AE1" w:rsidP="008C3AE1">
      <w:pPr>
        <w:ind w:left="851" w:hanging="709"/>
        <w:jc w:val="both"/>
      </w:pPr>
      <w:r w:rsidRPr="008C3AE1">
        <w:rPr>
          <w:b/>
        </w:rPr>
        <w:t>Цель:</w:t>
      </w:r>
      <w:r w:rsidRPr="008C3AE1">
        <w:t xml:space="preserve"> Расширить знания учащихся об основах социально-экономической географии. Сформировать представление о мировой экономики и населении мира. Познакомить с экономической географией крупных мировых регионов и важнейших стран. Научить использовать полученные знания в практических целях.</w:t>
      </w:r>
    </w:p>
    <w:p w:rsidR="00870DCB" w:rsidRDefault="00870DCB" w:rsidP="00870DCB">
      <w:pPr>
        <w:jc w:val="both"/>
        <w:rPr>
          <w:b/>
        </w:rPr>
      </w:pPr>
      <w:r>
        <w:rPr>
          <w:b/>
        </w:rPr>
        <w:t>Задачи:</w:t>
      </w:r>
    </w:p>
    <w:p w:rsidR="00870DCB" w:rsidRDefault="00870DCB" w:rsidP="00870DCB">
      <w:pPr>
        <w:ind w:firstLine="720"/>
        <w:jc w:val="both"/>
      </w:pPr>
      <w:r>
        <w:rPr>
          <w:b/>
        </w:rPr>
        <w:t xml:space="preserve">Образовательные: </w:t>
      </w:r>
      <w:r w:rsidRPr="00A60391">
        <w:t>обобщить</w:t>
      </w:r>
      <w:r>
        <w:t xml:space="preserve"> и расширить знания</w:t>
      </w:r>
      <w:r w:rsidRPr="002A5B61">
        <w:t xml:space="preserve"> об основных географических понятиях, географических особенностях природы, населения и хозяйства</w:t>
      </w:r>
      <w:r>
        <w:t xml:space="preserve"> мира в целом и  разных регионов</w:t>
      </w:r>
      <w:r w:rsidRPr="002A5B61">
        <w:t>; об окружающей среде, путях ее сохранения и рационального использования;</w:t>
      </w:r>
    </w:p>
    <w:p w:rsidR="00870DCB" w:rsidRDefault="00870DCB" w:rsidP="00870DCB">
      <w:pPr>
        <w:ind w:firstLine="720"/>
        <w:jc w:val="both"/>
      </w:pPr>
      <w:r w:rsidRPr="002A5B61">
        <w:rPr>
          <w:b/>
        </w:rPr>
        <w:t xml:space="preserve"> </w:t>
      </w:r>
      <w:r w:rsidRPr="00A60391">
        <w:t>развить</w:t>
      </w:r>
      <w:r>
        <w:t xml:space="preserve"> умения</w:t>
      </w:r>
      <w:r w:rsidRPr="002A5B61">
        <w:t xml:space="preserve">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70DCB" w:rsidRDefault="00870DCB" w:rsidP="00870DCB">
      <w:pPr>
        <w:ind w:firstLine="720"/>
        <w:jc w:val="both"/>
      </w:pPr>
      <w:r>
        <w:rPr>
          <w:b/>
        </w:rPr>
        <w:t>Развивающие:</w:t>
      </w:r>
      <w:r w:rsidRPr="002A5B61">
        <w:rPr>
          <w:b/>
        </w:rPr>
        <w:t xml:space="preserve"> </w:t>
      </w:r>
      <w:r w:rsidRPr="002A5B61">
        <w:t xml:space="preserve">развитие познавательных интересов, интеллектуальных и творческих способностей в процессе </w:t>
      </w:r>
      <w:r>
        <w:t>использования дополнительных источников информации</w:t>
      </w:r>
      <w:r w:rsidRPr="002A5B61">
        <w:t>,</w:t>
      </w:r>
      <w:r>
        <w:t xml:space="preserve"> развить умения для</w:t>
      </w:r>
      <w:r w:rsidRPr="002A5B61">
        <w:t xml:space="preserve"> решения географических задач, самостоятельного приобретения новых знаний;</w:t>
      </w:r>
    </w:p>
    <w:p w:rsidR="00870DCB" w:rsidRPr="002A5B61" w:rsidRDefault="00870DCB" w:rsidP="00870DCB">
      <w:pPr>
        <w:ind w:firstLine="720"/>
        <w:jc w:val="both"/>
      </w:pPr>
      <w:r>
        <w:t>развивать мыслительные операции, связанные с готовностью к использованию</w:t>
      </w:r>
      <w:r w:rsidRPr="002A5B61">
        <w:t xml:space="preserve">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B1EC4" w:rsidRPr="00DB1EC4" w:rsidRDefault="00870DCB" w:rsidP="00DB1EC4">
      <w:pPr>
        <w:pStyle w:val="a5"/>
        <w:spacing w:after="0"/>
        <w:ind w:firstLine="720"/>
        <w:contextualSpacing/>
        <w:jc w:val="both"/>
        <w:rPr>
          <w:rFonts w:ascii="Times New Roman" w:hAnsi="Times New Roman"/>
        </w:rPr>
      </w:pPr>
      <w:r w:rsidRPr="007B35D1">
        <w:rPr>
          <w:rFonts w:ascii="Times New Roman" w:hAnsi="Times New Roman"/>
          <w:b/>
        </w:rPr>
        <w:t xml:space="preserve">Воспитательные: </w:t>
      </w:r>
      <w:r w:rsidR="007B35D1" w:rsidRPr="007B35D1">
        <w:rPr>
          <w:rFonts w:ascii="Times New Roman" w:hAnsi="Times New Roman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1F39A1" w:rsidRPr="00562ECC" w:rsidRDefault="001F39A1" w:rsidP="001F39A1">
      <w:pPr>
        <w:ind w:firstLine="709"/>
        <w:contextualSpacing/>
        <w:jc w:val="both"/>
      </w:pPr>
      <w:r w:rsidRPr="00562ECC">
        <w:rPr>
          <w:b/>
        </w:rPr>
        <w:t>Курс «Экономическая и социальная география  мира»</w:t>
      </w:r>
      <w:r w:rsidRPr="00562ECC">
        <w:t xml:space="preserve"> </w:t>
      </w:r>
      <w:r w:rsidR="00DB1EC4">
        <w:t xml:space="preserve">на этапе освоения среднего общего образования </w:t>
      </w:r>
      <w:r w:rsidRPr="00562ECC">
        <w:t xml:space="preserve">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1F39A1" w:rsidRPr="00562ECC" w:rsidRDefault="001F39A1" w:rsidP="001F39A1">
      <w:pPr>
        <w:ind w:firstLine="709"/>
        <w:contextualSpacing/>
        <w:jc w:val="both"/>
        <w:rPr>
          <w:spacing w:val="-4"/>
        </w:rPr>
      </w:pPr>
      <w:r w:rsidRPr="00562ECC">
        <w:rPr>
          <w:spacing w:val="-4"/>
        </w:rPr>
        <w:t xml:space="preserve"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</w:t>
      </w:r>
      <w:r w:rsidR="004A1C08">
        <w:rPr>
          <w:spacing w:val="-4"/>
        </w:rPr>
        <w:t xml:space="preserve">среднего </w:t>
      </w:r>
      <w:r w:rsidRPr="00562ECC">
        <w:rPr>
          <w:spacing w:val="-4"/>
        </w:rPr>
        <w:t>общего образования, задач социализации личности.</w:t>
      </w:r>
    </w:p>
    <w:p w:rsidR="001F39A1" w:rsidRPr="00562ECC" w:rsidRDefault="001F39A1" w:rsidP="001F39A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562ECC">
        <w:lastRenderedPageBreak/>
        <w:t>Данный курс занимает важное место в системе географического о</w:t>
      </w:r>
      <w:r w:rsidR="004A1C08">
        <w:t>бразования обучающихся</w:t>
      </w:r>
      <w:r w:rsidRPr="00562ECC">
        <w:t xml:space="preserve">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1F39A1" w:rsidRPr="00562ECC" w:rsidRDefault="001F39A1" w:rsidP="001F39A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562ECC">
        <w:t xml:space="preserve">Этот курс обобщает географические знания, </w:t>
      </w:r>
      <w:r w:rsidR="00E17DC6">
        <w:t>полученные учащимися за период освоения основной образовательной программы основного общего образования</w:t>
      </w:r>
      <w:r w:rsidRPr="00562ECC">
        <w:t>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8C3AE1" w:rsidRDefault="00F30DC9" w:rsidP="00F30DC9">
      <w:pPr>
        <w:ind w:firstLine="284"/>
        <w:jc w:val="both"/>
      </w:pPr>
      <w:r>
        <w:t xml:space="preserve">       </w:t>
      </w:r>
      <w:r w:rsidR="009D1011">
        <w:t>Учебная программа составлена</w:t>
      </w:r>
      <w:r w:rsidRPr="00F30DC9">
        <w:t xml:space="preserve"> на основе программы по географии для общеобразовательных учреждений под редакцией  В.П. Максаковского</w:t>
      </w:r>
      <w:r>
        <w:t xml:space="preserve">, </w:t>
      </w:r>
      <w:r w:rsidR="008C3AE1">
        <w:t>на основании учебника В.П. Максаковского «Экономическая и социальная география мира.» 10 класс.</w:t>
      </w:r>
    </w:p>
    <w:p w:rsidR="009D1011" w:rsidRDefault="009D1011" w:rsidP="00F30DC9">
      <w:pPr>
        <w:ind w:firstLine="284"/>
        <w:jc w:val="both"/>
      </w:pPr>
      <w:r>
        <w:t xml:space="preserve">Учебная программа составлена в соответствии с Федеральным компонентом государственного стандарта общего образования, Базисным учебным планом, </w:t>
      </w:r>
      <w:r w:rsidRPr="0095683B">
        <w:t>Обязательный минимум содержания образования по</w:t>
      </w:r>
      <w:r>
        <w:t xml:space="preserve"> географии</w:t>
      </w:r>
      <w:r w:rsidRPr="0095683B">
        <w:t>, рекомендованный Министерством Образования Российской Федерации</w:t>
      </w:r>
      <w:r>
        <w:t>, Основной образовательной про</w:t>
      </w:r>
      <w:r w:rsidR="00D80D60">
        <w:t>граммой среднего общего образования НОУ «Обнинская свободная школа»</w:t>
      </w:r>
      <w:r w:rsidRPr="0095683B">
        <w:t>.</w:t>
      </w:r>
    </w:p>
    <w:p w:rsidR="008C3AE1" w:rsidRDefault="008C3AE1" w:rsidP="007C190E">
      <w:pPr>
        <w:ind w:firstLine="142"/>
        <w:jc w:val="both"/>
      </w:pPr>
      <w:r>
        <w:t xml:space="preserve">   В основу программы легли основные принципы: отбор и обобщение учебного материала; обеспечение организующей роли территории по отношению к фактам; усиление типологического подхода; системный подход в формировании общих научных понятий; рациональное сочетание общенаучных понятий и географических умений и навыков самостоятельного труда учащихся; проблемный подход; усиление дифференцированного подхода к обучению. Для закрепления  материала на практических занятиях используется «Рабочая тетрадь по географии» автор Сиротин В.И. издательство «Дрофа».</w:t>
      </w:r>
    </w:p>
    <w:p w:rsidR="008C3AE1" w:rsidRDefault="008C3AE1" w:rsidP="007C190E">
      <w:pPr>
        <w:ind w:firstLine="142"/>
        <w:jc w:val="both"/>
      </w:pPr>
      <w:r>
        <w:t xml:space="preserve">   Для получения дополнительной информации используется дополнительная информация из пособий «География в цифрах» и «География в таблицах» авторы составители В.В. Климанов и О.А. Климанова издательство «Дрофа».</w:t>
      </w:r>
    </w:p>
    <w:p w:rsidR="000201E8" w:rsidRDefault="00EA657D" w:rsidP="00427BA9">
      <w:pPr>
        <w:ind w:firstLine="284"/>
        <w:jc w:val="both"/>
      </w:pPr>
      <w:r>
        <w:t>В соответствии с Базисным учебным планом на изучение предмета «География» на этапе среднего общего образования отводится 70 учебных часов.</w:t>
      </w:r>
    </w:p>
    <w:p w:rsidR="00EA657D" w:rsidRDefault="00EB4BF3" w:rsidP="00427BA9">
      <w:pPr>
        <w:ind w:firstLine="284"/>
        <w:jc w:val="both"/>
      </w:pPr>
      <w:r>
        <w:t>У</w:t>
      </w:r>
      <w:r w:rsidR="00EA657D">
        <w:t>чебным планом</w:t>
      </w:r>
      <w:r>
        <w:t xml:space="preserve"> </w:t>
      </w:r>
      <w:r w:rsidR="00EA657D">
        <w:t>среднего общего образования</w:t>
      </w:r>
      <w:r w:rsidRPr="00EB4BF3">
        <w:t xml:space="preserve"> </w:t>
      </w:r>
      <w:r>
        <w:t>НОУ «Обнинская свободная школа»</w:t>
      </w:r>
      <w:r w:rsidR="00EA657D">
        <w:t xml:space="preserve"> на предмет «География»</w:t>
      </w:r>
      <w:r>
        <w:t xml:space="preserve"> </w:t>
      </w:r>
      <w:r w:rsidR="00EA657D">
        <w:t>выделяется 70 учебных часов для изучения данного курса в 10 классе (2 учебных часа в неделю, 35 недель</w:t>
      </w:r>
      <w:r>
        <w:t>)</w:t>
      </w:r>
    </w:p>
    <w:p w:rsidR="00427BA9" w:rsidRPr="00D55A0B" w:rsidRDefault="00427BA9" w:rsidP="002F2D62">
      <w:pPr>
        <w:ind w:firstLine="284"/>
        <w:jc w:val="both"/>
        <w:rPr>
          <w:color w:val="FF0000"/>
        </w:rPr>
      </w:pPr>
      <w:r>
        <w:t xml:space="preserve">В </w:t>
      </w:r>
      <w:r w:rsidRPr="005E761A">
        <w:t>распределени</w:t>
      </w:r>
      <w:r w:rsidR="00EA657D" w:rsidRPr="005E761A">
        <w:t xml:space="preserve">и материала по четвертям </w:t>
      </w:r>
      <w:r w:rsidRPr="005E761A">
        <w:t xml:space="preserve">на 1четверть отводится </w:t>
      </w:r>
      <w:r w:rsidRPr="005E761A">
        <w:rPr>
          <w:b/>
        </w:rPr>
        <w:t>18 часов,</w:t>
      </w:r>
      <w:r w:rsidRPr="005E761A">
        <w:t xml:space="preserve"> на 2 четверть -  </w:t>
      </w:r>
      <w:r w:rsidRPr="005E761A">
        <w:rPr>
          <w:b/>
        </w:rPr>
        <w:t>14 часов</w:t>
      </w:r>
      <w:r w:rsidRPr="005E761A">
        <w:t xml:space="preserve">, на 3 четверть – </w:t>
      </w:r>
      <w:r w:rsidRPr="005E761A">
        <w:rPr>
          <w:b/>
        </w:rPr>
        <w:t>20 часов</w:t>
      </w:r>
      <w:r w:rsidRPr="005E761A">
        <w:t xml:space="preserve"> и на 4 четверть - </w:t>
      </w:r>
      <w:r w:rsidR="00C264A0" w:rsidRPr="005E761A">
        <w:rPr>
          <w:b/>
        </w:rPr>
        <w:t>16</w:t>
      </w:r>
      <w:r w:rsidRPr="005E761A">
        <w:rPr>
          <w:b/>
        </w:rPr>
        <w:t xml:space="preserve"> часов</w:t>
      </w:r>
      <w:r w:rsidRPr="005E761A">
        <w:t>.</w:t>
      </w:r>
      <w:r w:rsidRPr="00D55A0B">
        <w:rPr>
          <w:color w:val="FF0000"/>
        </w:rPr>
        <w:t xml:space="preserve"> </w:t>
      </w:r>
    </w:p>
    <w:p w:rsidR="00283932" w:rsidRDefault="008C3AE1" w:rsidP="002F2D62">
      <w:pPr>
        <w:ind w:firstLine="284"/>
        <w:jc w:val="both"/>
      </w:pPr>
      <w:r>
        <w:t>Оценка знаний  производится на контрольных занятиях и семинарах. Основные формы проверки знаний: письменные ответы на вопросы, тестовые задания, работа с контурной картой на знание географической номенклатуры.</w:t>
      </w:r>
    </w:p>
    <w:p w:rsidR="001F39A1" w:rsidRPr="00613AAC" w:rsidRDefault="00283932" w:rsidP="00613AAC">
      <w:pPr>
        <w:ind w:left="360"/>
        <w:jc w:val="both"/>
      </w:pPr>
      <w:r>
        <w:t xml:space="preserve">     </w:t>
      </w:r>
      <w:r w:rsidRPr="00283932">
        <w:t xml:space="preserve"> </w:t>
      </w:r>
      <w:r>
        <w:t>Контрольных работ 11; оценочных практических работ - 4</w:t>
      </w:r>
    </w:p>
    <w:p w:rsidR="009B0599" w:rsidRDefault="009B0599" w:rsidP="00613AAC">
      <w:pPr>
        <w:rPr>
          <w:b/>
          <w:sz w:val="28"/>
          <w:szCs w:val="28"/>
        </w:rPr>
      </w:pPr>
    </w:p>
    <w:p w:rsidR="009B0599" w:rsidRDefault="00FE2BEB" w:rsidP="0038641E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9B0599">
        <w:rPr>
          <w:b/>
          <w:sz w:val="28"/>
          <w:szCs w:val="28"/>
        </w:rPr>
        <w:t xml:space="preserve">курса </w:t>
      </w:r>
      <w:r w:rsidR="009B0599" w:rsidRPr="009B0599">
        <w:rPr>
          <w:b/>
          <w:sz w:val="28"/>
          <w:szCs w:val="28"/>
        </w:rPr>
        <w:t>«Экономичес</w:t>
      </w:r>
      <w:r w:rsidR="0042607D">
        <w:rPr>
          <w:b/>
          <w:sz w:val="28"/>
          <w:szCs w:val="28"/>
        </w:rPr>
        <w:t>кая и социальная география мира</w:t>
      </w:r>
      <w:r w:rsidR="009B0599" w:rsidRPr="009B0599">
        <w:rPr>
          <w:b/>
          <w:sz w:val="28"/>
          <w:szCs w:val="28"/>
        </w:rPr>
        <w:t>»</w:t>
      </w:r>
      <w:r w:rsidR="009B0599">
        <w:rPr>
          <w:b/>
          <w:sz w:val="28"/>
          <w:szCs w:val="28"/>
        </w:rPr>
        <w:t xml:space="preserve"> </w:t>
      </w:r>
      <w:r w:rsidR="00283932">
        <w:rPr>
          <w:b/>
          <w:sz w:val="28"/>
          <w:szCs w:val="28"/>
        </w:rPr>
        <w:t xml:space="preserve">              </w:t>
      </w:r>
      <w:r w:rsidR="009B0599">
        <w:rPr>
          <w:b/>
          <w:sz w:val="28"/>
          <w:szCs w:val="28"/>
        </w:rPr>
        <w:t xml:space="preserve">10 </w:t>
      </w:r>
      <w:r w:rsidR="009B0599" w:rsidRPr="002B2B1E">
        <w:rPr>
          <w:b/>
          <w:sz w:val="28"/>
          <w:szCs w:val="28"/>
        </w:rPr>
        <w:t>класса.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977"/>
        <w:gridCol w:w="2410"/>
        <w:gridCol w:w="2126"/>
      </w:tblGrid>
      <w:tr w:rsidR="002D2D7A" w:rsidRPr="00D55A0B" w:rsidTr="00350642">
        <w:trPr>
          <w:trHeight w:val="975"/>
        </w:trPr>
        <w:tc>
          <w:tcPr>
            <w:tcW w:w="1809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jc w:val="both"/>
            </w:pPr>
            <w:r w:rsidRPr="00D55A0B">
              <w:t>Название</w:t>
            </w:r>
            <w:r>
              <w:t xml:space="preserve"> темы</w:t>
            </w:r>
          </w:p>
        </w:tc>
        <w:tc>
          <w:tcPr>
            <w:tcW w:w="1134" w:type="dxa"/>
            <w:shd w:val="clear" w:color="auto" w:fill="auto"/>
            <w:hideMark/>
          </w:tcPr>
          <w:p w:rsidR="002D2D7A" w:rsidRPr="00D55A0B" w:rsidRDefault="002D2D7A" w:rsidP="00350642">
            <w:pPr>
              <w:jc w:val="both"/>
            </w:pPr>
            <w:r w:rsidRPr="00D55A0B">
              <w:t>Количество часов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jc w:val="both"/>
            </w:pPr>
            <w:r w:rsidRPr="00D55A0B">
              <w:t xml:space="preserve">содержание </w:t>
            </w:r>
            <w:r>
              <w:t>темы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jc w:val="both"/>
            </w:pPr>
            <w:r w:rsidRPr="00D55A0B">
              <w:t>Практические работы</w:t>
            </w:r>
          </w:p>
        </w:tc>
        <w:tc>
          <w:tcPr>
            <w:tcW w:w="2126" w:type="dxa"/>
            <w:shd w:val="clear" w:color="auto" w:fill="auto"/>
            <w:hideMark/>
          </w:tcPr>
          <w:p w:rsidR="002D2D7A" w:rsidRPr="00D55A0B" w:rsidRDefault="002D2D7A" w:rsidP="00350642">
            <w:pPr>
              <w:jc w:val="both"/>
            </w:pPr>
            <w:r w:rsidRPr="00D55A0B">
              <w:t>Контрольные работы</w:t>
            </w:r>
          </w:p>
        </w:tc>
      </w:tr>
      <w:tr w:rsidR="002D2D7A" w:rsidRPr="00D55A0B" w:rsidTr="00350642">
        <w:trPr>
          <w:trHeight w:val="315"/>
        </w:trPr>
        <w:tc>
          <w:tcPr>
            <w:tcW w:w="1809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  <w:jc w:val="both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  <w:jc w:val="both"/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  <w:jc w:val="both"/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  <w:jc w:val="both"/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  <w:jc w:val="both"/>
            </w:pPr>
          </w:p>
        </w:tc>
      </w:tr>
      <w:tr w:rsidR="002D2D7A" w:rsidRPr="00D55A0B" w:rsidTr="00350642">
        <w:trPr>
          <w:trHeight w:val="2284"/>
        </w:trPr>
        <w:tc>
          <w:tcPr>
            <w:tcW w:w="1809" w:type="dxa"/>
            <w:shd w:val="clear" w:color="auto" w:fill="auto"/>
            <w:hideMark/>
          </w:tcPr>
          <w:p w:rsidR="002D2D7A" w:rsidRPr="00350642" w:rsidRDefault="002D2D7A" w:rsidP="00350642">
            <w:pPr>
              <w:rPr>
                <w:b/>
                <w:bCs/>
              </w:rPr>
            </w:pPr>
            <w:r w:rsidRPr="00350642">
              <w:rPr>
                <w:b/>
                <w:bCs/>
              </w:rPr>
              <w:lastRenderedPageBreak/>
              <w:t>Введение. Характеристика современной политической карты мира.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 w:rsidRPr="00D55A0B"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2D2D7A" w:rsidRPr="00D55A0B" w:rsidRDefault="002D2D7A" w:rsidP="00350642">
            <w:r w:rsidRPr="00D55A0B">
              <w:t>Общая географическая характеристика мира. Группировка государств. Государственный строй. Международные организации и международные отношения.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2D2D7A" w:rsidRPr="00613AAC" w:rsidRDefault="002D2D7A" w:rsidP="00350642">
            <w:pPr>
              <w:rPr>
                <w:b/>
                <w:i/>
              </w:rPr>
            </w:pPr>
            <w:r w:rsidRPr="00613AAC">
              <w:rPr>
                <w:b/>
                <w:i/>
              </w:rPr>
              <w:t>«Нанесение на контурную карту мира монархий и федераций»</w:t>
            </w:r>
          </w:p>
        </w:tc>
        <w:tc>
          <w:tcPr>
            <w:tcW w:w="2126" w:type="dxa"/>
            <w:shd w:val="clear" w:color="auto" w:fill="auto"/>
            <w:hideMark/>
          </w:tcPr>
          <w:p w:rsidR="002D2D7A" w:rsidRPr="00D55A0B" w:rsidRDefault="002D2D7A" w:rsidP="00350642">
            <w:r w:rsidRPr="00D55A0B">
              <w:t>«Общая характеристика мира»</w:t>
            </w:r>
          </w:p>
        </w:tc>
      </w:tr>
      <w:tr w:rsidR="002D2D7A" w:rsidRPr="00D55A0B" w:rsidTr="00350642">
        <w:trPr>
          <w:trHeight w:val="2953"/>
        </w:trPr>
        <w:tc>
          <w:tcPr>
            <w:tcW w:w="1809" w:type="dxa"/>
            <w:shd w:val="clear" w:color="auto" w:fill="auto"/>
            <w:hideMark/>
          </w:tcPr>
          <w:p w:rsidR="002D2D7A" w:rsidRPr="00350642" w:rsidRDefault="002D2D7A" w:rsidP="00350642">
            <w:pPr>
              <w:rPr>
                <w:b/>
                <w:bCs/>
              </w:rPr>
            </w:pPr>
            <w:bookmarkStart w:id="1" w:name="RANGE!B7"/>
            <w:r w:rsidRPr="00350642">
              <w:rPr>
                <w:b/>
                <w:bCs/>
              </w:rPr>
              <w:t>География мировых природных ресурсов.</w:t>
            </w:r>
            <w:bookmarkEnd w:id="1"/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 w:rsidRPr="00D55A0B"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2D2D7A" w:rsidRPr="00D55A0B" w:rsidRDefault="002D2D7A" w:rsidP="00350642">
            <w:r w:rsidRPr="00D55A0B">
              <w:t>География мировых природных ресурсов. Минеральные и земельные ресурсы. Водные и биологические ресурсы. Ресурсы Мирового океана. Климатические, космические и рекреационные ресурсы.</w:t>
            </w:r>
          </w:p>
        </w:tc>
        <w:tc>
          <w:tcPr>
            <w:tcW w:w="2410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Особенности размещения мировых природных ресурсов.</w:t>
            </w:r>
            <w: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Мировые природные ресурсы и их размещение.</w:t>
            </w:r>
            <w:r>
              <w:t>»</w:t>
            </w:r>
          </w:p>
        </w:tc>
      </w:tr>
      <w:tr w:rsidR="002D2D7A" w:rsidRPr="00D55A0B" w:rsidTr="00350642">
        <w:trPr>
          <w:trHeight w:val="2116"/>
        </w:trPr>
        <w:tc>
          <w:tcPr>
            <w:tcW w:w="1809" w:type="dxa"/>
            <w:shd w:val="clear" w:color="auto" w:fill="auto"/>
            <w:noWrap/>
            <w:hideMark/>
          </w:tcPr>
          <w:p w:rsidR="002D2D7A" w:rsidRPr="00350642" w:rsidRDefault="002D2D7A" w:rsidP="00350642">
            <w:pPr>
              <w:rPr>
                <w:b/>
                <w:bCs/>
              </w:rPr>
            </w:pPr>
            <w:r w:rsidRPr="00350642">
              <w:rPr>
                <w:b/>
                <w:bCs/>
              </w:rPr>
              <w:t>Население мира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 w:rsidRPr="00D55A0B"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2D2D7A" w:rsidRPr="00D55A0B" w:rsidRDefault="002D2D7A" w:rsidP="00350642">
            <w:r w:rsidRPr="00D55A0B">
              <w:t>География населения мира. Воспроизводство и его типы. Состав населения. Размещение и миграции. Городское и сельское население.</w:t>
            </w:r>
          </w:p>
        </w:tc>
        <w:tc>
          <w:tcPr>
            <w:tcW w:w="2410" w:type="dxa"/>
            <w:shd w:val="clear" w:color="auto" w:fill="auto"/>
            <w:hideMark/>
          </w:tcPr>
          <w:p w:rsidR="002D2D7A" w:rsidRPr="00350642" w:rsidRDefault="002D2D7A" w:rsidP="00350642">
            <w:pPr>
              <w:rPr>
                <w:b/>
                <w:bCs/>
                <w:i/>
                <w:iCs/>
              </w:rPr>
            </w:pPr>
            <w:r w:rsidRPr="00350642">
              <w:rPr>
                <w:b/>
                <w:bCs/>
                <w:i/>
                <w:iCs/>
              </w:rPr>
              <w:t>показать на контурной карте крупнейшие страны мира по численности населения и крупнейшие города мира.</w:t>
            </w:r>
          </w:p>
        </w:tc>
        <w:tc>
          <w:tcPr>
            <w:tcW w:w="2126" w:type="dxa"/>
            <w:shd w:val="clear" w:color="auto" w:fill="auto"/>
            <w:hideMark/>
          </w:tcPr>
          <w:p w:rsidR="002D2D7A" w:rsidRPr="00D55A0B" w:rsidRDefault="002D2D7A" w:rsidP="00350642">
            <w:r w:rsidRPr="00D55A0B">
              <w:t>«Население  мира»</w:t>
            </w:r>
          </w:p>
        </w:tc>
      </w:tr>
      <w:tr w:rsidR="002D2D7A" w:rsidRPr="00D55A0B" w:rsidTr="00350642">
        <w:trPr>
          <w:trHeight w:val="2124"/>
        </w:trPr>
        <w:tc>
          <w:tcPr>
            <w:tcW w:w="1809" w:type="dxa"/>
            <w:shd w:val="clear" w:color="auto" w:fill="auto"/>
            <w:hideMark/>
          </w:tcPr>
          <w:p w:rsidR="002D2D7A" w:rsidRPr="00350642" w:rsidRDefault="002D2D7A" w:rsidP="00350642">
            <w:pPr>
              <w:rPr>
                <w:b/>
                <w:bCs/>
              </w:rPr>
            </w:pPr>
            <w:r w:rsidRPr="00350642">
              <w:rPr>
                <w:b/>
                <w:bCs/>
              </w:rPr>
              <w:t>Научно- техническая революция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 w:rsidRPr="00D55A0B">
              <w:t>5</w:t>
            </w:r>
          </w:p>
        </w:tc>
        <w:tc>
          <w:tcPr>
            <w:tcW w:w="2977" w:type="dxa"/>
            <w:shd w:val="clear" w:color="auto" w:fill="auto"/>
            <w:hideMark/>
          </w:tcPr>
          <w:p w:rsidR="002D2D7A" w:rsidRPr="00D55A0B" w:rsidRDefault="002D2D7A" w:rsidP="00350642">
            <w:r w:rsidRPr="00D55A0B">
              <w:t>Научно-техническая революция. Мировое хозяйство. Отраслевая и  территориальная структура мирового хозяйства. Факторы размещения производства.</w:t>
            </w:r>
          </w:p>
        </w:tc>
        <w:tc>
          <w:tcPr>
            <w:tcW w:w="2410" w:type="dxa"/>
            <w:shd w:val="clear" w:color="auto" w:fill="auto"/>
            <w:hideMark/>
          </w:tcPr>
          <w:p w:rsidR="002D2D7A" w:rsidRPr="00350642" w:rsidRDefault="002D2D7A" w:rsidP="00350642">
            <w:pPr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НТР  и мировое хозяйство</w:t>
            </w:r>
            <w:r>
              <w:t>»</w:t>
            </w:r>
          </w:p>
        </w:tc>
      </w:tr>
      <w:tr w:rsidR="002D2D7A" w:rsidRPr="00D55A0B" w:rsidTr="00350642">
        <w:trPr>
          <w:trHeight w:val="3465"/>
        </w:trPr>
        <w:tc>
          <w:tcPr>
            <w:tcW w:w="1809" w:type="dxa"/>
            <w:shd w:val="clear" w:color="auto" w:fill="auto"/>
            <w:hideMark/>
          </w:tcPr>
          <w:p w:rsidR="002D2D7A" w:rsidRPr="00350642" w:rsidRDefault="002D2D7A" w:rsidP="00350642">
            <w:pPr>
              <w:rPr>
                <w:b/>
                <w:bCs/>
              </w:rPr>
            </w:pPr>
            <w:r w:rsidRPr="00350642">
              <w:rPr>
                <w:b/>
                <w:bCs/>
              </w:rPr>
              <w:t>География мирового хозяйства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 w:rsidRPr="00D55A0B">
              <w:t>10</w:t>
            </w:r>
          </w:p>
        </w:tc>
        <w:tc>
          <w:tcPr>
            <w:tcW w:w="2977" w:type="dxa"/>
            <w:shd w:val="clear" w:color="auto" w:fill="auto"/>
            <w:hideMark/>
          </w:tcPr>
          <w:p w:rsidR="002D2D7A" w:rsidRPr="00D55A0B" w:rsidRDefault="002D2D7A" w:rsidP="00350642">
            <w:r w:rsidRPr="00D55A0B">
              <w:t>География отраслей мирового хозяйства. Топливно-энергетическая промышленность. Металлургия. Машиностроение. Химическая и лесная промышленность. Легкая промышленность. Промышленность и окружающая среда.</w:t>
            </w:r>
            <w:r w:rsidRPr="00D55A0B">
              <w:br/>
              <w:t>Сельское хозяйство. Растениеводство. Сельское хозяйство. Животноводство. Рыболовство.</w:t>
            </w:r>
            <w:r w:rsidRPr="00D55A0B">
              <w:br/>
              <w:t>География транспорта.</w:t>
            </w:r>
          </w:p>
        </w:tc>
        <w:tc>
          <w:tcPr>
            <w:tcW w:w="2410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Страны-лидеры мирового хозяйства на политической карте.</w:t>
            </w:r>
            <w: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Г</w:t>
            </w:r>
            <w:r>
              <w:t>еография мировой промышленности»</w:t>
            </w:r>
            <w:r w:rsidRPr="00D55A0B">
              <w:t xml:space="preserve"> </w:t>
            </w:r>
            <w:r>
              <w:t xml:space="preserve"> «География мирового </w:t>
            </w:r>
            <w:r w:rsidRPr="00D55A0B">
              <w:t>сельского хозяйства, транспорта.</w:t>
            </w:r>
            <w:r>
              <w:t>»</w:t>
            </w:r>
            <w:r w:rsidRPr="00D55A0B">
              <w:t xml:space="preserve"> 2 К.р</w:t>
            </w:r>
          </w:p>
        </w:tc>
      </w:tr>
      <w:tr w:rsidR="002D2D7A" w:rsidRPr="00D55A0B" w:rsidTr="00350642">
        <w:trPr>
          <w:trHeight w:val="2805"/>
        </w:trPr>
        <w:tc>
          <w:tcPr>
            <w:tcW w:w="1809" w:type="dxa"/>
            <w:shd w:val="clear" w:color="auto" w:fill="auto"/>
            <w:hideMark/>
          </w:tcPr>
          <w:p w:rsidR="002D2D7A" w:rsidRPr="00350642" w:rsidRDefault="002D2D7A" w:rsidP="00350642">
            <w:pPr>
              <w:rPr>
                <w:b/>
                <w:bCs/>
              </w:rPr>
            </w:pPr>
            <w:r w:rsidRPr="00350642">
              <w:rPr>
                <w:b/>
                <w:bCs/>
              </w:rPr>
              <w:lastRenderedPageBreak/>
              <w:t>Региональная характеристика мира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>
              <w:t>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D2D7A" w:rsidRPr="00D55A0B" w:rsidRDefault="002D2D7A" w:rsidP="00350642">
            <w:r w:rsidRPr="00D55A0B">
              <w:t>Региональная география мира. Зарубежная Европа. Особенности экономико-географического положения региона, размещение и структура населения, особенности хозяйства. Рассмотрение отдельных стран представителей.</w:t>
            </w:r>
          </w:p>
        </w:tc>
        <w:tc>
          <w:tcPr>
            <w:tcW w:w="2410" w:type="dxa"/>
            <w:shd w:val="clear" w:color="auto" w:fill="auto"/>
            <w:hideMark/>
          </w:tcPr>
          <w:p w:rsidR="002D2D7A" w:rsidRPr="00D55A0B" w:rsidRDefault="002D2D7A" w:rsidP="00350642">
            <w:r w:rsidRPr="00D55A0B">
              <w:t xml:space="preserve">1. </w:t>
            </w:r>
            <w:r>
              <w:t>«</w:t>
            </w:r>
            <w:r w:rsidRPr="00D55A0B">
              <w:t>Описание экономико-географического положения района.</w:t>
            </w:r>
            <w:r>
              <w:t>»</w:t>
            </w:r>
            <w:r w:rsidRPr="00D55A0B">
              <w:t xml:space="preserve"> </w:t>
            </w:r>
            <w:r w:rsidRPr="00613AAC">
              <w:rPr>
                <w:b/>
                <w:i/>
              </w:rPr>
              <w:t xml:space="preserve">2. </w:t>
            </w:r>
            <w:r w:rsidRPr="00613AAC">
              <w:rPr>
                <w:b/>
                <w:i/>
                <w:sz w:val="20"/>
                <w:szCs w:val="20"/>
              </w:rPr>
              <w:t xml:space="preserve"> </w:t>
            </w:r>
            <w:r w:rsidRPr="00613AAC">
              <w:rPr>
                <w:b/>
                <w:i/>
              </w:rPr>
              <w:t>«Реферативный обзор стран Европы.»</w:t>
            </w:r>
          </w:p>
        </w:tc>
        <w:tc>
          <w:tcPr>
            <w:tcW w:w="2126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Зарубежная Европа</w:t>
            </w:r>
            <w:r>
              <w:t>»</w:t>
            </w:r>
          </w:p>
        </w:tc>
      </w:tr>
      <w:tr w:rsidR="002D2D7A" w:rsidRPr="00D55A0B" w:rsidTr="00350642">
        <w:trPr>
          <w:trHeight w:val="3165"/>
        </w:trPr>
        <w:tc>
          <w:tcPr>
            <w:tcW w:w="1809" w:type="dxa"/>
            <w:shd w:val="clear" w:color="auto" w:fill="auto"/>
            <w:hideMark/>
          </w:tcPr>
          <w:p w:rsidR="002D2D7A" w:rsidRPr="00350642" w:rsidRDefault="002D2D7A" w:rsidP="00350642">
            <w:pPr>
              <w:ind w:left="36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>
              <w:t>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D2D7A" w:rsidRPr="00D55A0B" w:rsidRDefault="002D2D7A" w:rsidP="00350642">
            <w:r w:rsidRPr="00D55A0B">
              <w:t>Зарубежная Азия и Австралия. Особенности экономико-географического положения региона, размещение и структура населения, особенности хозяйства. Расмотрение отдельных стран  региона: Китай, Индия, Япония. Австралия</w:t>
            </w:r>
          </w:p>
        </w:tc>
        <w:tc>
          <w:tcPr>
            <w:tcW w:w="2410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Краткая характеристика ключевых стран региона.</w:t>
            </w:r>
            <w: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Зарубежная Азия и Австралия</w:t>
            </w:r>
            <w:r>
              <w:t>»</w:t>
            </w:r>
          </w:p>
        </w:tc>
      </w:tr>
      <w:tr w:rsidR="002D2D7A" w:rsidRPr="00D55A0B" w:rsidTr="00350642">
        <w:trPr>
          <w:trHeight w:val="2769"/>
        </w:trPr>
        <w:tc>
          <w:tcPr>
            <w:tcW w:w="1809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>
              <w:t>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D2D7A" w:rsidRPr="00D55A0B" w:rsidRDefault="002D2D7A" w:rsidP="00350642">
            <w:r w:rsidRPr="00D55A0B">
              <w:t>Африка. Особенности экономико-географического положения региона, размещение и структура населения, особенности хозяйства. Расмотрение отдельной страны представителя: Бразилии.</w:t>
            </w:r>
          </w:p>
        </w:tc>
        <w:tc>
          <w:tcPr>
            <w:tcW w:w="2410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Краткая характеристика ключевых стран региона.</w:t>
            </w:r>
            <w: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Африка</w:t>
            </w:r>
            <w:r>
              <w:t>»</w:t>
            </w:r>
          </w:p>
        </w:tc>
      </w:tr>
      <w:tr w:rsidR="002D2D7A" w:rsidRPr="00D55A0B" w:rsidTr="00350642">
        <w:trPr>
          <w:trHeight w:val="3165"/>
        </w:trPr>
        <w:tc>
          <w:tcPr>
            <w:tcW w:w="1809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2D2D7A" w:rsidRPr="00D55A0B" w:rsidRDefault="002D2D7A" w:rsidP="00350642">
            <w:r w:rsidRPr="00D55A0B">
              <w:t>Северная Америка. Особенности экономико-географического положения региона, размещение и структура населения, особенности хозяйства. США и крупные промышленные районы. Канада.</w:t>
            </w:r>
          </w:p>
        </w:tc>
        <w:tc>
          <w:tcPr>
            <w:tcW w:w="2410" w:type="dxa"/>
            <w:shd w:val="clear" w:color="auto" w:fill="auto"/>
            <w:hideMark/>
          </w:tcPr>
          <w:p w:rsidR="002D2D7A" w:rsidRPr="00613AAC" w:rsidRDefault="002D2D7A" w:rsidP="00350642">
            <w:pPr>
              <w:rPr>
                <w:b/>
                <w:i/>
              </w:rPr>
            </w:pPr>
            <w:r w:rsidRPr="00613AAC">
              <w:rPr>
                <w:b/>
                <w:i/>
              </w:rPr>
              <w:t>«Составление сводной таблицы по макрорегионам США»</w:t>
            </w:r>
          </w:p>
        </w:tc>
        <w:tc>
          <w:tcPr>
            <w:tcW w:w="2126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Северная Америка</w:t>
            </w:r>
            <w:r>
              <w:t>»</w:t>
            </w:r>
          </w:p>
        </w:tc>
      </w:tr>
      <w:tr w:rsidR="002D2D7A" w:rsidRPr="00D55A0B" w:rsidTr="00350642">
        <w:trPr>
          <w:trHeight w:val="3165"/>
        </w:trPr>
        <w:tc>
          <w:tcPr>
            <w:tcW w:w="1809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>
              <w:t>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4"/>
            </w:pPr>
            <w:r w:rsidRPr="00D55A0B">
              <w:t>Латинская Америка. Особенности экономико-географического положения региона, размещение и структура населения, особенности хозяйства. Расмотрение отдельной страны представителя: Бразилии.</w:t>
            </w:r>
          </w:p>
        </w:tc>
        <w:tc>
          <w:tcPr>
            <w:tcW w:w="2410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Краткая характеристика ключевых стран региона.</w:t>
            </w:r>
            <w: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2D2D7A" w:rsidRPr="00D55A0B" w:rsidRDefault="002D2D7A" w:rsidP="00350642">
            <w:r>
              <w:t>«</w:t>
            </w:r>
            <w:r w:rsidRPr="00D55A0B">
              <w:t>Латинская Америка</w:t>
            </w:r>
            <w:r>
              <w:t>»</w:t>
            </w:r>
          </w:p>
        </w:tc>
      </w:tr>
      <w:tr w:rsidR="002D2D7A" w:rsidRPr="00D55A0B" w:rsidTr="00350642">
        <w:trPr>
          <w:trHeight w:val="2205"/>
        </w:trPr>
        <w:tc>
          <w:tcPr>
            <w:tcW w:w="1809" w:type="dxa"/>
            <w:shd w:val="clear" w:color="auto" w:fill="auto"/>
            <w:hideMark/>
          </w:tcPr>
          <w:p w:rsidR="002D2D7A" w:rsidRPr="00350642" w:rsidRDefault="002D2D7A" w:rsidP="00350642">
            <w:pPr>
              <w:rPr>
                <w:b/>
                <w:bCs/>
              </w:rPr>
            </w:pPr>
            <w:r w:rsidRPr="00350642">
              <w:rPr>
                <w:b/>
                <w:bCs/>
              </w:rPr>
              <w:t>Глобальные проблемы человечества.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 w:rsidRPr="00D55A0B"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2D2D7A" w:rsidRPr="00D55A0B" w:rsidRDefault="002D2D7A" w:rsidP="00350642">
            <w:pPr>
              <w:ind w:left="34"/>
            </w:pPr>
            <w:r w:rsidRPr="00D55A0B">
              <w:t>Глобальные проблемы человечества. Стратегия устойчивого развития человечества.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D2D7A" w:rsidRPr="00613AAC" w:rsidRDefault="002D2D7A" w:rsidP="00350642">
            <w:pPr>
              <w:rPr>
                <w:b/>
                <w:i/>
              </w:rPr>
            </w:pPr>
            <w:r w:rsidRPr="00613AAC">
              <w:rPr>
                <w:b/>
                <w:i/>
              </w:rPr>
              <w:t>Работа с контурными картами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</w:p>
        </w:tc>
      </w:tr>
      <w:tr w:rsidR="002D2D7A" w:rsidRPr="00D55A0B" w:rsidTr="00350642">
        <w:trPr>
          <w:trHeight w:val="315"/>
        </w:trPr>
        <w:tc>
          <w:tcPr>
            <w:tcW w:w="1809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 w:rsidRPr="00D55A0B">
              <w:t>Резерв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 w:rsidRPr="00D55A0B">
              <w:t>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D2D7A" w:rsidRPr="00D55A0B" w:rsidRDefault="002D2D7A" w:rsidP="002D2D7A">
            <w:r>
              <w:t>Повторение тем и работа с картами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 w:rsidRPr="00D55A0B">
              <w:t>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</w:pPr>
            <w:r w:rsidRPr="00D55A0B">
              <w:t>1</w:t>
            </w:r>
            <w:r>
              <w:t>1</w:t>
            </w:r>
          </w:p>
        </w:tc>
      </w:tr>
      <w:tr w:rsidR="002D2D7A" w:rsidRPr="00D55A0B" w:rsidTr="00350642">
        <w:trPr>
          <w:trHeight w:val="315"/>
        </w:trPr>
        <w:tc>
          <w:tcPr>
            <w:tcW w:w="1809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  <w:jc w:val="both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  <w:jc w:val="both"/>
            </w:pPr>
            <w:r w:rsidRPr="00D55A0B">
              <w:t>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  <w:jc w:val="both"/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2D2D7A" w:rsidRPr="00613AAC" w:rsidRDefault="002D2D7A" w:rsidP="00350642">
            <w:pPr>
              <w:ind w:left="360"/>
              <w:jc w:val="both"/>
              <w:rPr>
                <w:b/>
                <w:i/>
              </w:rPr>
            </w:pPr>
            <w:r w:rsidRPr="00613AAC">
              <w:rPr>
                <w:b/>
                <w:i/>
              </w:rPr>
              <w:t>оценочных 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D2D7A" w:rsidRPr="00D55A0B" w:rsidRDefault="002D2D7A" w:rsidP="00350642">
            <w:pPr>
              <w:ind w:left="360"/>
              <w:jc w:val="both"/>
            </w:pPr>
          </w:p>
        </w:tc>
      </w:tr>
    </w:tbl>
    <w:p w:rsidR="002D2D7A" w:rsidRDefault="002D2D7A" w:rsidP="009B0599">
      <w:pPr>
        <w:jc w:val="center"/>
        <w:rPr>
          <w:b/>
          <w:sz w:val="28"/>
          <w:szCs w:val="28"/>
        </w:rPr>
      </w:pPr>
    </w:p>
    <w:p w:rsidR="002E4E72" w:rsidRDefault="002E4E72" w:rsidP="002E4E72">
      <w:pPr>
        <w:ind w:left="360"/>
        <w:jc w:val="both"/>
      </w:pPr>
      <w:r>
        <w:t>Контрольных работ 11; оценочных практических работ - 4</w:t>
      </w:r>
    </w:p>
    <w:p w:rsidR="00A24F29" w:rsidRDefault="00A24F29" w:rsidP="00613AAC">
      <w:pPr>
        <w:jc w:val="both"/>
      </w:pPr>
    </w:p>
    <w:p w:rsidR="00A24F29" w:rsidRDefault="00A24F29" w:rsidP="00BB5EFC">
      <w:pPr>
        <w:ind w:left="360"/>
        <w:jc w:val="both"/>
      </w:pPr>
    </w:p>
    <w:p w:rsidR="00BB5EFC" w:rsidRDefault="00BB5EFC" w:rsidP="0038641E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350D4F">
        <w:rPr>
          <w:b/>
          <w:sz w:val="28"/>
          <w:szCs w:val="28"/>
        </w:rPr>
        <w:t>Требования к уровню подго</w:t>
      </w:r>
      <w:r w:rsidR="0083686F">
        <w:rPr>
          <w:b/>
          <w:sz w:val="28"/>
          <w:szCs w:val="28"/>
        </w:rPr>
        <w:t>товки учащихся на базовом уровне</w:t>
      </w:r>
      <w:r w:rsidRPr="00350D4F">
        <w:rPr>
          <w:b/>
          <w:sz w:val="28"/>
          <w:szCs w:val="28"/>
        </w:rPr>
        <w:t>.</w:t>
      </w:r>
    </w:p>
    <w:p w:rsidR="008E5011" w:rsidRDefault="008E5011" w:rsidP="008E5011">
      <w:pPr>
        <w:ind w:left="720"/>
        <w:rPr>
          <w:b/>
          <w:sz w:val="28"/>
          <w:szCs w:val="28"/>
        </w:rPr>
      </w:pPr>
    </w:p>
    <w:p w:rsidR="00BB5EFC" w:rsidRDefault="00BB5EFC" w:rsidP="00784772">
      <w:pPr>
        <w:numPr>
          <w:ilvl w:val="0"/>
          <w:numId w:val="13"/>
        </w:numPr>
        <w:jc w:val="both"/>
        <w:rPr>
          <w:b/>
        </w:rPr>
      </w:pPr>
      <w:r w:rsidRPr="001C19B6">
        <w:t xml:space="preserve"> </w:t>
      </w:r>
      <w:r w:rsidRPr="001C19B6">
        <w:rPr>
          <w:b/>
        </w:rPr>
        <w:t>Знать содержание основных  понятий и терминов.</w:t>
      </w:r>
    </w:p>
    <w:p w:rsidR="00790AA7" w:rsidRPr="00790AA7" w:rsidRDefault="00790AA7" w:rsidP="00784772">
      <w:pPr>
        <w:numPr>
          <w:ilvl w:val="1"/>
          <w:numId w:val="10"/>
        </w:numPr>
        <w:jc w:val="both"/>
      </w:pPr>
      <w:r w:rsidRPr="00790AA7">
        <w:t>Основные г</w:t>
      </w:r>
      <w:r w:rsidR="0038641E">
        <w:t>еографические понятия и термины</w:t>
      </w:r>
      <w:r w:rsidRPr="00790AA7">
        <w:t>; традиционные и новые методы географического исследования.</w:t>
      </w:r>
    </w:p>
    <w:p w:rsidR="00790AA7" w:rsidRPr="00790AA7" w:rsidRDefault="00790AA7" w:rsidP="00784772">
      <w:pPr>
        <w:numPr>
          <w:ilvl w:val="1"/>
          <w:numId w:val="10"/>
        </w:numPr>
        <w:jc w:val="both"/>
      </w:pPr>
      <w:r w:rsidRPr="00790AA7">
        <w:t>Особенности размещения основных видов природных ресурсов ,их главные месторождения и территориальные сочетания, численность и динамику населения отдельных регионов и стран мира, различия в качестве и уровне жизни населения по странам и регионам мира ,проблемы современной урбанизации.</w:t>
      </w:r>
    </w:p>
    <w:p w:rsidR="00790AA7" w:rsidRPr="00790AA7" w:rsidRDefault="00790AA7" w:rsidP="00784772">
      <w:pPr>
        <w:numPr>
          <w:ilvl w:val="1"/>
          <w:numId w:val="10"/>
        </w:numPr>
        <w:jc w:val="both"/>
      </w:pPr>
      <w:r>
        <w:t>Г</w:t>
      </w:r>
      <w:r w:rsidRPr="00790AA7">
        <w:t>еографические особенности отраслевой и территориальной структуры хозяйства, географическую специфику отдельных стран и регионов мира .</w:t>
      </w:r>
    </w:p>
    <w:p w:rsidR="00BB5EFC" w:rsidRPr="00790AA7" w:rsidRDefault="00790AA7" w:rsidP="00784772">
      <w:pPr>
        <w:numPr>
          <w:ilvl w:val="1"/>
          <w:numId w:val="10"/>
        </w:numPr>
        <w:jc w:val="both"/>
      </w:pPr>
      <w:r w:rsidRPr="00790AA7">
        <w:t>Особенности современного геополитического и геоэкономического положения России ,её роль в международном географическом разделении труда.</w:t>
      </w:r>
    </w:p>
    <w:p w:rsidR="00BB5EFC" w:rsidRDefault="00790AA7" w:rsidP="00784772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Уметь</w:t>
      </w:r>
      <w:r w:rsidR="00BB5EFC" w:rsidRPr="001C19B6">
        <w:rPr>
          <w:b/>
        </w:rPr>
        <w:t>:</w:t>
      </w:r>
    </w:p>
    <w:p w:rsidR="00790AA7" w:rsidRPr="00790AA7" w:rsidRDefault="00790AA7" w:rsidP="00784772">
      <w:pPr>
        <w:numPr>
          <w:ilvl w:val="1"/>
          <w:numId w:val="10"/>
        </w:numPr>
        <w:jc w:val="both"/>
      </w:pPr>
      <w:r w:rsidRPr="00790AA7">
        <w:t>Определять и сравнивать по разным источникам географической информации тенденций развития природных, социально-экономических процессов и явлений.</w:t>
      </w:r>
    </w:p>
    <w:p w:rsidR="00790AA7" w:rsidRPr="00790AA7" w:rsidRDefault="00790AA7" w:rsidP="00784772">
      <w:pPr>
        <w:numPr>
          <w:ilvl w:val="1"/>
          <w:numId w:val="10"/>
        </w:numPr>
        <w:jc w:val="both"/>
      </w:pPr>
      <w:r w:rsidRPr="00790AA7">
        <w:t>Оценивать и объяснять ресурсообеспеченность отдельных стран и регионов мира.,</w:t>
      </w:r>
      <w:r w:rsidR="0083686F">
        <w:t xml:space="preserve"> их демографическую ситуацию</w:t>
      </w:r>
      <w:r w:rsidRPr="00790AA7">
        <w:t>,</w:t>
      </w:r>
      <w:r w:rsidR="0083686F">
        <w:t xml:space="preserve"> </w:t>
      </w:r>
      <w:r w:rsidRPr="00790AA7">
        <w:t>уровни урбанизации и территориальной концентрации населения и производства,</w:t>
      </w:r>
      <w:r w:rsidR="0083686F">
        <w:t xml:space="preserve"> </w:t>
      </w:r>
      <w:r w:rsidRPr="00790AA7">
        <w:t>степень природных антропогенных и техногенных изменений отдельных территорий.</w:t>
      </w:r>
    </w:p>
    <w:p w:rsidR="00790AA7" w:rsidRPr="00790AA7" w:rsidRDefault="00790AA7" w:rsidP="00784772">
      <w:pPr>
        <w:numPr>
          <w:ilvl w:val="1"/>
          <w:numId w:val="10"/>
        </w:numPr>
        <w:jc w:val="both"/>
      </w:pPr>
      <w:r w:rsidRPr="00790AA7">
        <w:t>Применять разнообразные источники географической информации для пров</w:t>
      </w:r>
      <w:r w:rsidR="0083686F">
        <w:t xml:space="preserve">едения наблюдения за природными, </w:t>
      </w:r>
      <w:r w:rsidRPr="00790AA7">
        <w:t>социально-экономическими объектами,</w:t>
      </w:r>
      <w:r w:rsidR="0083686F">
        <w:t xml:space="preserve"> </w:t>
      </w:r>
      <w:r w:rsidRPr="00790AA7">
        <w:t>процессами и явлениями,</w:t>
      </w:r>
      <w:r w:rsidR="0039257E">
        <w:t xml:space="preserve"> </w:t>
      </w:r>
      <w:r w:rsidRPr="00790AA7">
        <w:t>их изменения под влиянием разнообразных факторов.</w:t>
      </w:r>
    </w:p>
    <w:p w:rsidR="00790AA7" w:rsidRPr="00790AA7" w:rsidRDefault="0039257E" w:rsidP="00784772">
      <w:pPr>
        <w:numPr>
          <w:ilvl w:val="1"/>
          <w:numId w:val="10"/>
        </w:numPr>
        <w:jc w:val="both"/>
        <w:rPr>
          <w:b/>
        </w:rPr>
      </w:pPr>
      <w:r w:rsidRPr="00790AA7">
        <w:t>Сопоставлять</w:t>
      </w:r>
      <w:r>
        <w:t xml:space="preserve"> и анализировать</w:t>
      </w:r>
      <w:r w:rsidR="00790AA7" w:rsidRPr="00790AA7">
        <w:t xml:space="preserve"> географические карты различной тематики.</w:t>
      </w:r>
    </w:p>
    <w:p w:rsidR="00BB5EFC" w:rsidRDefault="00790AA7" w:rsidP="00784772">
      <w:pPr>
        <w:numPr>
          <w:ilvl w:val="0"/>
          <w:numId w:val="13"/>
        </w:numPr>
        <w:jc w:val="both"/>
        <w:rPr>
          <w:b/>
        </w:rPr>
      </w:pPr>
      <w:r w:rsidRPr="00790AA7">
        <w:rPr>
          <w:b/>
        </w:rPr>
        <w:lastRenderedPageBreak/>
        <w:t xml:space="preserve"> </w:t>
      </w:r>
      <w:r w:rsidRPr="001C19B6">
        <w:rPr>
          <w:b/>
        </w:rPr>
        <w:t>Называть / показывать</w:t>
      </w:r>
      <w:r w:rsidR="00BB5EFC" w:rsidRPr="001C19B6">
        <w:rPr>
          <w:b/>
        </w:rPr>
        <w:t>:</w:t>
      </w:r>
    </w:p>
    <w:p w:rsidR="00790AA7" w:rsidRDefault="00790AA7" w:rsidP="00784772">
      <w:pPr>
        <w:numPr>
          <w:ilvl w:val="1"/>
          <w:numId w:val="10"/>
        </w:numPr>
        <w:jc w:val="both"/>
      </w:pPr>
      <w:r w:rsidRPr="00790AA7">
        <w:t>крупные регионы мира.</w:t>
      </w:r>
    </w:p>
    <w:p w:rsidR="00790AA7" w:rsidRPr="00790AA7" w:rsidRDefault="0083686F" w:rsidP="00784772">
      <w:pPr>
        <w:numPr>
          <w:ilvl w:val="1"/>
          <w:numId w:val="10"/>
        </w:numPr>
        <w:jc w:val="both"/>
      </w:pPr>
      <w:r>
        <w:t>в</w:t>
      </w:r>
      <w:r w:rsidR="00790AA7">
        <w:t>едущие страны мира.</w:t>
      </w:r>
    </w:p>
    <w:p w:rsidR="00790AA7" w:rsidRPr="00790AA7" w:rsidRDefault="00790AA7" w:rsidP="00784772">
      <w:pPr>
        <w:numPr>
          <w:ilvl w:val="1"/>
          <w:numId w:val="10"/>
        </w:numPr>
        <w:jc w:val="both"/>
      </w:pPr>
      <w:r w:rsidRPr="00790AA7">
        <w:t xml:space="preserve">культурно-исторические </w:t>
      </w:r>
      <w:r w:rsidR="0083686F">
        <w:t xml:space="preserve"> и экономические </w:t>
      </w:r>
      <w:r w:rsidRPr="00790AA7">
        <w:t>центры.</w:t>
      </w:r>
    </w:p>
    <w:p w:rsidR="00BB5EFC" w:rsidRDefault="00BB5EFC" w:rsidP="00784772">
      <w:pPr>
        <w:numPr>
          <w:ilvl w:val="0"/>
          <w:numId w:val="13"/>
        </w:numPr>
        <w:jc w:val="both"/>
        <w:rPr>
          <w:b/>
        </w:rPr>
      </w:pPr>
      <w:r w:rsidRPr="001C19B6">
        <w:rPr>
          <w:b/>
        </w:rPr>
        <w:t>Описывать:</w:t>
      </w:r>
    </w:p>
    <w:p w:rsidR="00790AA7" w:rsidRPr="0083686F" w:rsidRDefault="00790AA7" w:rsidP="00784772">
      <w:pPr>
        <w:numPr>
          <w:ilvl w:val="1"/>
          <w:numId w:val="10"/>
        </w:numPr>
        <w:jc w:val="both"/>
        <w:rPr>
          <w:b/>
        </w:rPr>
      </w:pPr>
      <w:r w:rsidRPr="00790AA7">
        <w:t>особенности экономико-географического положения объектов.</w:t>
      </w:r>
    </w:p>
    <w:p w:rsidR="0083686F" w:rsidRPr="0083686F" w:rsidRDefault="0083686F" w:rsidP="00784772">
      <w:pPr>
        <w:numPr>
          <w:ilvl w:val="1"/>
          <w:numId w:val="10"/>
        </w:numPr>
        <w:jc w:val="both"/>
        <w:rPr>
          <w:b/>
        </w:rPr>
      </w:pPr>
      <w:r>
        <w:t>особенности крупных социально-экономических районов.</w:t>
      </w:r>
    </w:p>
    <w:p w:rsidR="0083686F" w:rsidRPr="00790AA7" w:rsidRDefault="0083686F" w:rsidP="00784772">
      <w:pPr>
        <w:numPr>
          <w:ilvl w:val="1"/>
          <w:numId w:val="10"/>
        </w:numPr>
        <w:jc w:val="both"/>
        <w:rPr>
          <w:b/>
        </w:rPr>
      </w:pPr>
      <w:r>
        <w:t>природно – экономические особенности ведущих стран мира.</w:t>
      </w:r>
    </w:p>
    <w:p w:rsidR="00790AA7" w:rsidRPr="0083686F" w:rsidRDefault="0083686F" w:rsidP="00784772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Объяснять и и</w:t>
      </w:r>
      <w:r w:rsidR="00790AA7" w:rsidRPr="0083686F">
        <w:rPr>
          <w:b/>
        </w:rPr>
        <w:t>спользовать приобретённые знания и умения в практической деятельности и повседневной жизни</w:t>
      </w:r>
      <w:r>
        <w:rPr>
          <w:b/>
        </w:rPr>
        <w:t>:</w:t>
      </w:r>
    </w:p>
    <w:p w:rsidR="00790AA7" w:rsidRPr="00790AA7" w:rsidRDefault="00790AA7" w:rsidP="00784772">
      <w:pPr>
        <w:numPr>
          <w:ilvl w:val="1"/>
          <w:numId w:val="10"/>
        </w:numPr>
        <w:jc w:val="both"/>
      </w:pPr>
      <w:r w:rsidRPr="00790AA7">
        <w:t>Выявления и объяснения географических аспектов различных текущих событий и явлений.</w:t>
      </w:r>
    </w:p>
    <w:p w:rsidR="00790AA7" w:rsidRPr="00790AA7" w:rsidRDefault="00790AA7" w:rsidP="00784772">
      <w:pPr>
        <w:numPr>
          <w:ilvl w:val="1"/>
          <w:numId w:val="10"/>
        </w:numPr>
        <w:jc w:val="both"/>
      </w:pPr>
      <w:r w:rsidRPr="00790AA7">
        <w:t>Нахождение и применение географической информации,</w:t>
      </w:r>
      <w:r w:rsidR="0083686F">
        <w:t xml:space="preserve"> </w:t>
      </w:r>
      <w:r w:rsidRPr="00790AA7">
        <w:t>включая карты,</w:t>
      </w:r>
      <w:r w:rsidR="0083686F">
        <w:t xml:space="preserve"> </w:t>
      </w:r>
      <w:r w:rsidRPr="00790AA7">
        <w:t>статистические материалы,</w:t>
      </w:r>
      <w:r w:rsidR="0083686F">
        <w:t xml:space="preserve"> </w:t>
      </w:r>
      <w:r w:rsidRPr="00790AA7">
        <w:t>геоинформационные системы и ресурсы Интернета;</w:t>
      </w:r>
      <w:r w:rsidR="0083686F">
        <w:t xml:space="preserve"> </w:t>
      </w:r>
      <w:r w:rsidRPr="00790AA7">
        <w:t>правильно оценивать важнейшие события международной жизни</w:t>
      </w:r>
      <w:r w:rsidR="0083686F">
        <w:t xml:space="preserve">, </w:t>
      </w:r>
      <w:r w:rsidRPr="00790AA7">
        <w:t>геополитической и геоэкономической ситуации в России,</w:t>
      </w:r>
      <w:r w:rsidR="0083686F">
        <w:t xml:space="preserve"> </w:t>
      </w:r>
      <w:r w:rsidRPr="00790AA7">
        <w:t>других регионах и странах мира, тенденции их возможного развития.</w:t>
      </w:r>
    </w:p>
    <w:p w:rsidR="00790AA7" w:rsidRPr="00790AA7" w:rsidRDefault="00790AA7" w:rsidP="00784772">
      <w:pPr>
        <w:numPr>
          <w:ilvl w:val="1"/>
          <w:numId w:val="10"/>
        </w:numPr>
        <w:jc w:val="both"/>
      </w:pPr>
      <w:r w:rsidRPr="00790AA7">
        <w:t>Понимания географической специфики крупных регионов и стран мира в условиях глобализации,</w:t>
      </w:r>
      <w:r w:rsidR="0083686F">
        <w:t xml:space="preserve"> </w:t>
      </w:r>
      <w:r w:rsidRPr="00790AA7">
        <w:t>стремительного развития международного туризма и отдыха,</w:t>
      </w:r>
      <w:r w:rsidR="0083686F">
        <w:t xml:space="preserve"> </w:t>
      </w:r>
      <w:r w:rsidRPr="00790AA7">
        <w:t>деловых</w:t>
      </w:r>
      <w:r w:rsidR="0083686F">
        <w:t xml:space="preserve"> </w:t>
      </w:r>
      <w:r w:rsidRPr="00790AA7">
        <w:t>и образовательных программ.</w:t>
      </w:r>
    </w:p>
    <w:p w:rsidR="00BB5EFC" w:rsidRDefault="00BB5EFC" w:rsidP="00784772">
      <w:pPr>
        <w:numPr>
          <w:ilvl w:val="0"/>
          <w:numId w:val="13"/>
        </w:numPr>
        <w:jc w:val="both"/>
      </w:pPr>
      <w:r>
        <w:rPr>
          <w:b/>
        </w:rPr>
        <w:t>Прогнозировать</w:t>
      </w:r>
      <w:r w:rsidRPr="00350D4F">
        <w:t>:</w:t>
      </w:r>
    </w:p>
    <w:p w:rsidR="00BB5EFC" w:rsidRPr="002B0474" w:rsidRDefault="00BB5EFC" w:rsidP="00784772">
      <w:pPr>
        <w:numPr>
          <w:ilvl w:val="0"/>
          <w:numId w:val="11"/>
        </w:numPr>
        <w:tabs>
          <w:tab w:val="clear" w:pos="1080"/>
          <w:tab w:val="num" w:pos="1440"/>
        </w:tabs>
        <w:jc w:val="both"/>
      </w:pPr>
      <w:r>
        <w:t>т</w:t>
      </w:r>
      <w:r w:rsidRPr="002B0474">
        <w:t xml:space="preserve">енденции </w:t>
      </w:r>
      <w:r>
        <w:t>изменения природных и социально-экономических объектов и природного комплекса в целом в результате хозяйственной деятельности человека.</w:t>
      </w:r>
    </w:p>
    <w:p w:rsidR="00BB5EFC" w:rsidRDefault="00BB5EFC" w:rsidP="00784772">
      <w:pPr>
        <w:ind w:left="360"/>
        <w:jc w:val="both"/>
      </w:pPr>
    </w:p>
    <w:p w:rsidR="000929AD" w:rsidRDefault="000929AD" w:rsidP="00784772">
      <w:pPr>
        <w:ind w:left="360"/>
        <w:jc w:val="both"/>
      </w:pPr>
    </w:p>
    <w:p w:rsidR="000929AD" w:rsidRDefault="000929AD" w:rsidP="00784772">
      <w:pPr>
        <w:ind w:left="360"/>
        <w:jc w:val="both"/>
      </w:pPr>
    </w:p>
    <w:p w:rsidR="000929AD" w:rsidRDefault="000929AD" w:rsidP="00784772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0929AD">
        <w:rPr>
          <w:b/>
          <w:sz w:val="28"/>
          <w:szCs w:val="28"/>
        </w:rPr>
        <w:t>Оценка знаний и умений учащихся по географии.</w:t>
      </w:r>
    </w:p>
    <w:p w:rsidR="008E5011" w:rsidRPr="000929AD" w:rsidRDefault="008E5011" w:rsidP="00784772">
      <w:pPr>
        <w:ind w:left="720"/>
        <w:jc w:val="both"/>
        <w:rPr>
          <w:b/>
          <w:sz w:val="28"/>
          <w:szCs w:val="28"/>
        </w:rPr>
      </w:pPr>
    </w:p>
    <w:p w:rsidR="000929AD" w:rsidRPr="00D54DC9" w:rsidRDefault="000929AD" w:rsidP="00784772">
      <w:pPr>
        <w:tabs>
          <w:tab w:val="left" w:pos="360"/>
          <w:tab w:val="left" w:pos="1080"/>
        </w:tabs>
        <w:ind w:firstLine="180"/>
        <w:jc w:val="both"/>
        <w:rPr>
          <w:b/>
        </w:rPr>
      </w:pPr>
      <w:r w:rsidRPr="00D54DC9">
        <w:rPr>
          <w:b/>
        </w:rPr>
        <w:t>Отметка «5».</w:t>
      </w:r>
    </w:p>
    <w:p w:rsidR="000929AD" w:rsidRDefault="000929AD" w:rsidP="00784772">
      <w:pPr>
        <w:numPr>
          <w:ilvl w:val="0"/>
          <w:numId w:val="11"/>
        </w:numPr>
        <w:tabs>
          <w:tab w:val="left" w:pos="360"/>
          <w:tab w:val="left" w:pos="1080"/>
        </w:tabs>
        <w:jc w:val="both"/>
      </w:pPr>
      <w:r>
        <w:t>ответ полный, правильный, отражающий основной материал курса;</w:t>
      </w:r>
    </w:p>
    <w:p w:rsidR="000929AD" w:rsidRDefault="000929AD" w:rsidP="00784772">
      <w:pPr>
        <w:numPr>
          <w:ilvl w:val="0"/>
          <w:numId w:val="11"/>
        </w:numPr>
        <w:tabs>
          <w:tab w:val="left" w:pos="360"/>
          <w:tab w:val="left" w:pos="1080"/>
        </w:tabs>
        <w:jc w:val="both"/>
      </w:pPr>
      <w:r>
        <w:t>правильно раскрыто содержание понятий, закономерностей, географических взаимосвязей и конкретизация  их примерами;</w:t>
      </w:r>
    </w:p>
    <w:p w:rsidR="00CD50AF" w:rsidRDefault="000929AD" w:rsidP="00784772">
      <w:pPr>
        <w:numPr>
          <w:ilvl w:val="0"/>
          <w:numId w:val="11"/>
        </w:numPr>
        <w:tabs>
          <w:tab w:val="left" w:pos="360"/>
          <w:tab w:val="left" w:pos="1080"/>
        </w:tabs>
        <w:jc w:val="both"/>
      </w:pPr>
      <w:r>
        <w:t xml:space="preserve">правильное использование карт и других источников знаний; ответ самостоятельный, с опорой на ранее </w:t>
      </w:r>
      <w:r w:rsidR="00CD50AF">
        <w:t>приобретённые знания и дополнительные сведения о важнейших географических событиях современности.</w:t>
      </w:r>
    </w:p>
    <w:p w:rsidR="000929AD" w:rsidRPr="00D54DC9" w:rsidRDefault="000929AD" w:rsidP="00784772">
      <w:pPr>
        <w:tabs>
          <w:tab w:val="left" w:pos="360"/>
          <w:tab w:val="left" w:pos="1080"/>
        </w:tabs>
        <w:ind w:firstLine="180"/>
        <w:jc w:val="both"/>
        <w:rPr>
          <w:b/>
        </w:rPr>
      </w:pPr>
      <w:r w:rsidRPr="00D54DC9">
        <w:rPr>
          <w:b/>
        </w:rPr>
        <w:t>Отметка «4».</w:t>
      </w:r>
    </w:p>
    <w:p w:rsidR="00CD50AF" w:rsidRDefault="00CD50AF" w:rsidP="00784772">
      <w:pPr>
        <w:numPr>
          <w:ilvl w:val="0"/>
          <w:numId w:val="20"/>
        </w:numPr>
        <w:tabs>
          <w:tab w:val="left" w:pos="720"/>
          <w:tab w:val="left" w:pos="1080"/>
        </w:tabs>
        <w:jc w:val="both"/>
      </w:pPr>
      <w:r>
        <w:t>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0929AD" w:rsidRPr="00D54DC9" w:rsidRDefault="000929AD" w:rsidP="00784772">
      <w:pPr>
        <w:tabs>
          <w:tab w:val="left" w:pos="360"/>
          <w:tab w:val="left" w:pos="1080"/>
        </w:tabs>
        <w:ind w:firstLine="180"/>
        <w:jc w:val="both"/>
        <w:rPr>
          <w:b/>
        </w:rPr>
      </w:pPr>
      <w:r w:rsidRPr="00D54DC9">
        <w:rPr>
          <w:b/>
        </w:rPr>
        <w:t>Отметка «3».</w:t>
      </w:r>
    </w:p>
    <w:p w:rsidR="00CD50AF" w:rsidRDefault="00CD50AF" w:rsidP="00784772">
      <w:pPr>
        <w:numPr>
          <w:ilvl w:val="0"/>
          <w:numId w:val="16"/>
        </w:numPr>
        <w:tabs>
          <w:tab w:val="clear" w:pos="540"/>
          <w:tab w:val="num" w:pos="1080"/>
        </w:tabs>
        <w:ind w:left="1080"/>
        <w:jc w:val="both"/>
      </w:pPr>
      <w:r>
        <w:t>ответ правильный, ученик в основном понимает материал, но не чётко определяет понятия и закономерности;</w:t>
      </w:r>
    </w:p>
    <w:p w:rsidR="00CD50AF" w:rsidRDefault="00CD50AF" w:rsidP="00784772">
      <w:pPr>
        <w:numPr>
          <w:ilvl w:val="0"/>
          <w:numId w:val="16"/>
        </w:numPr>
        <w:tabs>
          <w:tab w:val="clear" w:pos="540"/>
          <w:tab w:val="num" w:pos="1080"/>
        </w:tabs>
        <w:ind w:left="1080"/>
        <w:jc w:val="both"/>
      </w:pPr>
      <w:r>
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0929AD" w:rsidRPr="00D54DC9" w:rsidRDefault="000929AD" w:rsidP="00784772">
      <w:pPr>
        <w:tabs>
          <w:tab w:val="left" w:pos="360"/>
          <w:tab w:val="left" w:pos="1080"/>
        </w:tabs>
        <w:ind w:firstLine="180"/>
        <w:jc w:val="both"/>
        <w:rPr>
          <w:b/>
        </w:rPr>
      </w:pPr>
      <w:r w:rsidRPr="00D54DC9">
        <w:rPr>
          <w:b/>
        </w:rPr>
        <w:t>Отметка «2»</w:t>
      </w:r>
    </w:p>
    <w:p w:rsidR="00CD50AF" w:rsidRDefault="00CD50AF" w:rsidP="00784772">
      <w:pPr>
        <w:numPr>
          <w:ilvl w:val="0"/>
          <w:numId w:val="17"/>
        </w:numPr>
        <w:tabs>
          <w:tab w:val="clear" w:pos="708"/>
          <w:tab w:val="left" w:pos="360"/>
          <w:tab w:val="left" w:pos="1080"/>
        </w:tabs>
        <w:ind w:firstLine="180"/>
        <w:jc w:val="both"/>
      </w:pPr>
      <w:r>
        <w:t>ответ неправильный;</w:t>
      </w:r>
    </w:p>
    <w:p w:rsidR="00CD50AF" w:rsidRDefault="00CD50AF" w:rsidP="00784772">
      <w:pPr>
        <w:numPr>
          <w:ilvl w:val="0"/>
          <w:numId w:val="17"/>
        </w:numPr>
        <w:tabs>
          <w:tab w:val="clear" w:pos="708"/>
          <w:tab w:val="left" w:pos="1080"/>
        </w:tabs>
        <w:ind w:left="900" w:firstLine="0"/>
        <w:jc w:val="both"/>
      </w:pPr>
      <w:r>
        <w:t>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0929AD" w:rsidRDefault="000929AD" w:rsidP="00784772">
      <w:pPr>
        <w:tabs>
          <w:tab w:val="left" w:pos="360"/>
          <w:tab w:val="left" w:pos="1080"/>
        </w:tabs>
        <w:ind w:firstLine="180"/>
        <w:jc w:val="both"/>
      </w:pPr>
      <w:r w:rsidRPr="00D54DC9">
        <w:rPr>
          <w:b/>
        </w:rPr>
        <w:t>Отметка «1»</w:t>
      </w:r>
      <w:r w:rsidR="00D54DC9">
        <w:t xml:space="preserve"> - ответ отсутствует.</w:t>
      </w:r>
    </w:p>
    <w:p w:rsidR="00D54DC9" w:rsidRDefault="00D54DC9" w:rsidP="00784772">
      <w:pPr>
        <w:ind w:firstLine="360"/>
        <w:jc w:val="both"/>
      </w:pPr>
    </w:p>
    <w:p w:rsidR="00D54DC9" w:rsidRPr="00D54DC9" w:rsidRDefault="00D54DC9" w:rsidP="00784772">
      <w:pPr>
        <w:ind w:firstLine="360"/>
        <w:jc w:val="both"/>
        <w:rPr>
          <w:b/>
          <w:sz w:val="28"/>
          <w:szCs w:val="28"/>
        </w:rPr>
      </w:pPr>
      <w:r w:rsidRPr="00D54DC9">
        <w:rPr>
          <w:b/>
          <w:sz w:val="28"/>
          <w:szCs w:val="28"/>
        </w:rPr>
        <w:t>Оценка практических умений учащихся</w:t>
      </w:r>
    </w:p>
    <w:p w:rsidR="00D54DC9" w:rsidRPr="00D54DC9" w:rsidRDefault="00D54DC9" w:rsidP="00784772">
      <w:pPr>
        <w:ind w:firstLine="360"/>
        <w:jc w:val="both"/>
        <w:rPr>
          <w:b/>
        </w:rPr>
      </w:pPr>
      <w:r w:rsidRPr="00D54DC9">
        <w:rPr>
          <w:b/>
        </w:rPr>
        <w:t>Оценка за умение работать с картой и другими источниками географических знаний.</w:t>
      </w:r>
    </w:p>
    <w:p w:rsidR="00D54DC9" w:rsidRDefault="00D54DC9" w:rsidP="00784772">
      <w:pPr>
        <w:ind w:firstLine="360"/>
        <w:jc w:val="both"/>
      </w:pPr>
      <w:r w:rsidRPr="00D54DC9">
        <w:rPr>
          <w:b/>
        </w:rPr>
        <w:t>Отметка «5»</w:t>
      </w:r>
      <w:r w:rsidR="00E2192B">
        <w:rPr>
          <w:b/>
        </w:rPr>
        <w:t xml:space="preserve"> - </w:t>
      </w:r>
      <w:r w:rsidR="00E2192B" w:rsidRPr="00E2192B">
        <w:t>п</w:t>
      </w:r>
      <w:r>
        <w:t>равильный и полный отбор источников знаний, рациональное их использование в определённой последовательности</w:t>
      </w:r>
      <w:r w:rsidR="00E2192B">
        <w:t xml:space="preserve"> соблюдения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D54DC9" w:rsidRPr="00E2192B" w:rsidRDefault="00D54DC9" w:rsidP="00784772">
      <w:pPr>
        <w:ind w:firstLine="360"/>
        <w:jc w:val="both"/>
      </w:pPr>
      <w:r w:rsidRPr="00D54DC9">
        <w:rPr>
          <w:b/>
        </w:rPr>
        <w:t>Отметка «4»</w:t>
      </w:r>
      <w:r w:rsidR="00E2192B">
        <w:rPr>
          <w:b/>
        </w:rPr>
        <w:t xml:space="preserve"> </w:t>
      </w:r>
      <w:r w:rsidR="00E2192B">
        <w:t>- правильный и полный отбор основных источников знаний; допускаются неточности в использовании карт и других источниках информации, в оформлении результатов.</w:t>
      </w:r>
    </w:p>
    <w:p w:rsidR="00D54DC9" w:rsidRDefault="00D54DC9" w:rsidP="00784772">
      <w:pPr>
        <w:ind w:firstLine="360"/>
        <w:jc w:val="both"/>
      </w:pPr>
      <w:r w:rsidRPr="00D54DC9">
        <w:rPr>
          <w:b/>
        </w:rPr>
        <w:t>Отметка «3»</w:t>
      </w:r>
      <w:r w:rsidR="00E2192B">
        <w:rPr>
          <w:b/>
        </w:rPr>
        <w:t xml:space="preserve"> -</w:t>
      </w:r>
      <w:r w:rsidR="00E2192B">
        <w:t xml:space="preserve"> 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D54DC9" w:rsidRPr="001A757E" w:rsidRDefault="00D54DC9" w:rsidP="00784772">
      <w:pPr>
        <w:ind w:firstLine="360"/>
        <w:jc w:val="both"/>
      </w:pPr>
      <w:r w:rsidRPr="00D54DC9">
        <w:rPr>
          <w:b/>
        </w:rPr>
        <w:t>Отметка «2»</w:t>
      </w:r>
      <w:r w:rsidR="00E2192B">
        <w:rPr>
          <w:b/>
        </w:rPr>
        <w:t xml:space="preserve"> - </w:t>
      </w:r>
      <w:r w:rsidR="001A757E" w:rsidRPr="001A757E">
        <w:t>неумение отбирать и</w:t>
      </w:r>
      <w:r w:rsidR="001A757E">
        <w:t xml:space="preserve"> использовать основные источники знаний; допускаются существенные ошибки в выполнении заданий и оформлении результатов</w:t>
      </w:r>
      <w:r w:rsidR="001A757E" w:rsidRPr="001A757E">
        <w:t>.</w:t>
      </w:r>
    </w:p>
    <w:p w:rsidR="00D54DC9" w:rsidRDefault="00D54DC9" w:rsidP="00784772">
      <w:pPr>
        <w:ind w:firstLine="360"/>
        <w:jc w:val="both"/>
      </w:pPr>
      <w:r w:rsidRPr="00D54DC9">
        <w:rPr>
          <w:b/>
        </w:rPr>
        <w:t>Отметка «1»</w:t>
      </w:r>
      <w:r w:rsidR="001A757E">
        <w:t xml:space="preserve"> - полное неумение использовать карту и другие источники знаний</w:t>
      </w:r>
      <w:r>
        <w:t>.</w:t>
      </w:r>
    </w:p>
    <w:p w:rsidR="001A757E" w:rsidRPr="001A757E" w:rsidRDefault="001A757E" w:rsidP="00784772">
      <w:pPr>
        <w:ind w:left="720"/>
        <w:jc w:val="both"/>
        <w:rPr>
          <w:b/>
        </w:rPr>
      </w:pPr>
      <w:r w:rsidRPr="001A757E">
        <w:rPr>
          <w:b/>
        </w:rPr>
        <w:t>Оценка умений проводить наблюдения в природе и на производстве.</w:t>
      </w:r>
    </w:p>
    <w:p w:rsidR="001A757E" w:rsidRDefault="001A757E" w:rsidP="00784772">
      <w:pPr>
        <w:ind w:firstLine="360"/>
        <w:jc w:val="both"/>
      </w:pPr>
      <w:r w:rsidRPr="00D54DC9">
        <w:rPr>
          <w:b/>
        </w:rPr>
        <w:t>Отметка «5»</w:t>
      </w:r>
      <w:r>
        <w:rPr>
          <w:b/>
        </w:rPr>
        <w:t xml:space="preserve"> - </w:t>
      </w:r>
      <w:r w:rsidRPr="00E2192B">
        <w:t>п</w:t>
      </w:r>
      <w:r>
        <w:t>равильное, по правилу проведённое наблюдение; точное отражение особенностей объекта или явлений в описаниях, зарисовках диаграммах, схемах; правильная формулировка выводов; аккуратное оформление наблюдений.</w:t>
      </w:r>
    </w:p>
    <w:p w:rsidR="001A757E" w:rsidRPr="00E2192B" w:rsidRDefault="001A757E" w:rsidP="00784772">
      <w:pPr>
        <w:ind w:firstLine="360"/>
        <w:jc w:val="both"/>
      </w:pPr>
      <w:r w:rsidRPr="00D54DC9">
        <w:rPr>
          <w:b/>
        </w:rPr>
        <w:t>Отметка «4»</w:t>
      </w:r>
      <w:r>
        <w:rPr>
          <w:b/>
        </w:rPr>
        <w:t xml:space="preserve"> </w:t>
      </w:r>
      <w:r>
        <w:t>-</w:t>
      </w:r>
      <w:r w:rsidRPr="001A757E">
        <w:t xml:space="preserve"> </w:t>
      </w:r>
      <w:r w:rsidRPr="00E2192B">
        <w:t>п</w:t>
      </w:r>
      <w:r>
        <w:t>равильное, по правилу проведённое наблюдение; недочёты в отражении объекта или явления</w:t>
      </w:r>
      <w:r w:rsidR="00486DCC">
        <w:t>; правильная формулировка выводов; недостатки в оформлении наблюдений</w:t>
      </w:r>
      <w:r>
        <w:t>.</w:t>
      </w:r>
    </w:p>
    <w:p w:rsidR="001A757E" w:rsidRDefault="001A757E" w:rsidP="00784772">
      <w:pPr>
        <w:ind w:left="360"/>
        <w:jc w:val="both"/>
      </w:pPr>
      <w:r w:rsidRPr="00D54DC9">
        <w:rPr>
          <w:b/>
        </w:rPr>
        <w:t>Отметка «3»</w:t>
      </w:r>
      <w:r>
        <w:rPr>
          <w:b/>
        </w:rPr>
        <w:t xml:space="preserve"> -</w:t>
      </w:r>
      <w:r>
        <w:t xml:space="preserve">  допускаются</w:t>
      </w:r>
      <w:r w:rsidR="00486DCC">
        <w:t xml:space="preserve"> неточности в проведении наблюдений по плану; выделены не все особенности объектов или явления; допускаются неточности в формулировке выводов; имеются существенные неточности в оформлении наблюдений.</w:t>
      </w:r>
    </w:p>
    <w:p w:rsidR="001A757E" w:rsidRPr="00E2192B" w:rsidRDefault="001A757E" w:rsidP="00784772">
      <w:pPr>
        <w:ind w:firstLine="360"/>
        <w:jc w:val="both"/>
      </w:pPr>
      <w:r w:rsidRPr="00D54DC9">
        <w:rPr>
          <w:b/>
        </w:rPr>
        <w:t>Отметка «2»</w:t>
      </w:r>
      <w:r>
        <w:rPr>
          <w:b/>
        </w:rPr>
        <w:t xml:space="preserve"> - </w:t>
      </w:r>
      <w:r>
        <w:t>неправильное выполнение задания, неумение сделать выводы на основе наблюдений.</w:t>
      </w:r>
    </w:p>
    <w:p w:rsidR="001A757E" w:rsidRDefault="001A757E" w:rsidP="00784772">
      <w:pPr>
        <w:ind w:firstLine="360"/>
        <w:jc w:val="both"/>
      </w:pPr>
      <w:r w:rsidRPr="00D54DC9">
        <w:rPr>
          <w:b/>
        </w:rPr>
        <w:t>Отметка «1»</w:t>
      </w:r>
      <w:r>
        <w:t xml:space="preserve"> - не владеет умением проводить наблюдения.</w:t>
      </w:r>
    </w:p>
    <w:p w:rsidR="00613AAC" w:rsidRDefault="00613AAC" w:rsidP="00784772">
      <w:pPr>
        <w:ind w:firstLine="360"/>
        <w:jc w:val="both"/>
      </w:pPr>
    </w:p>
    <w:p w:rsidR="00613AAC" w:rsidRDefault="0038641E" w:rsidP="00784772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8E5011">
        <w:rPr>
          <w:b/>
          <w:sz w:val="28"/>
          <w:szCs w:val="28"/>
        </w:rPr>
        <w:t>Учебно-методическое и мате</w:t>
      </w:r>
      <w:r w:rsidR="008E5011">
        <w:rPr>
          <w:b/>
          <w:sz w:val="28"/>
          <w:szCs w:val="28"/>
        </w:rPr>
        <w:t>риально-техническое обеспечение.</w:t>
      </w:r>
    </w:p>
    <w:p w:rsidR="008E5011" w:rsidRPr="008E5011" w:rsidRDefault="008E5011" w:rsidP="00784772">
      <w:pPr>
        <w:ind w:left="142"/>
        <w:jc w:val="both"/>
        <w:rPr>
          <w:b/>
          <w:sz w:val="28"/>
          <w:szCs w:val="28"/>
        </w:rPr>
      </w:pPr>
    </w:p>
    <w:p w:rsidR="00613AAC" w:rsidRPr="00DA07B7" w:rsidRDefault="00613AAC" w:rsidP="00784772">
      <w:pPr>
        <w:ind w:left="142"/>
        <w:jc w:val="both"/>
      </w:pPr>
      <w:r w:rsidRPr="00DA07B7">
        <w:t>1. В.П. Максаковский «Экономическая и социальная география мира.» : Учеб. для 10 кл. общео</w:t>
      </w:r>
      <w:r>
        <w:t>бразоват. учеб заведений. – 9</w:t>
      </w:r>
      <w:r w:rsidRPr="00DA07B7">
        <w:t>-е издание, п</w:t>
      </w:r>
      <w:r>
        <w:t>ерераб. – М.:  Просвещение, 2010</w:t>
      </w:r>
      <w:r w:rsidRPr="00DA07B7">
        <w:t>.</w:t>
      </w:r>
    </w:p>
    <w:p w:rsidR="00613AAC" w:rsidRPr="00DA07B7" w:rsidRDefault="00613AAC" w:rsidP="00784772">
      <w:pPr>
        <w:ind w:left="142"/>
        <w:jc w:val="both"/>
      </w:pPr>
      <w:r w:rsidRPr="00DA07B7">
        <w:t>2. В.И. Сиротин «География. Рабочая тетрадь с комплектом контурных карт. Экономическая и социальная география мира. 10 класс» -  М. :Дрофа – ДиК</w:t>
      </w:r>
    </w:p>
    <w:p w:rsidR="00613AAC" w:rsidRPr="00DA07B7" w:rsidRDefault="00613AAC" w:rsidP="00784772">
      <w:pPr>
        <w:ind w:left="142"/>
        <w:jc w:val="both"/>
      </w:pPr>
      <w:r w:rsidRPr="00DA07B7">
        <w:t>3. «Атласы по географии 10 класса» - М.: Геодезия и картография.</w:t>
      </w:r>
    </w:p>
    <w:p w:rsidR="00613AAC" w:rsidRPr="00BF3F19" w:rsidRDefault="00613AAC" w:rsidP="00784772">
      <w:pPr>
        <w:ind w:left="142"/>
        <w:jc w:val="both"/>
        <w:rPr>
          <w:i/>
        </w:rPr>
      </w:pPr>
      <w:r w:rsidRPr="00BF3F19">
        <w:rPr>
          <w:i/>
        </w:rPr>
        <w:t>5. Комплекты настенных карт, в то</w:t>
      </w:r>
      <w:r>
        <w:rPr>
          <w:i/>
        </w:rPr>
        <w:t>м числе «Политическая карта мира</w:t>
      </w:r>
      <w:r w:rsidRPr="00BF3F19">
        <w:rPr>
          <w:i/>
        </w:rPr>
        <w:t>»</w:t>
      </w:r>
    </w:p>
    <w:p w:rsidR="00613AAC" w:rsidRPr="00BF3F19" w:rsidRDefault="00613AAC" w:rsidP="00784772">
      <w:pPr>
        <w:ind w:left="142"/>
        <w:jc w:val="both"/>
        <w:rPr>
          <w:i/>
        </w:rPr>
      </w:pPr>
      <w:r w:rsidRPr="00BF3F19">
        <w:rPr>
          <w:i/>
        </w:rPr>
        <w:t>6. Учебные электронные пособия «</w:t>
      </w:r>
      <w:r>
        <w:rPr>
          <w:i/>
        </w:rPr>
        <w:t>Социально-экономическая география мира 10</w:t>
      </w:r>
      <w:r w:rsidRPr="00BF3F19">
        <w:rPr>
          <w:i/>
        </w:rPr>
        <w:t xml:space="preserve"> класс» и фильмы.</w:t>
      </w:r>
    </w:p>
    <w:p w:rsidR="00613AAC" w:rsidRDefault="00613AAC" w:rsidP="00784772">
      <w:pPr>
        <w:ind w:left="142"/>
        <w:jc w:val="both"/>
      </w:pPr>
      <w:r w:rsidRPr="00BF3F19">
        <w:rPr>
          <w:i/>
        </w:rPr>
        <w:t>7. Видеотехника, компьютер и проектор.</w:t>
      </w:r>
    </w:p>
    <w:p w:rsidR="00613AAC" w:rsidRDefault="00613AAC" w:rsidP="00784772">
      <w:pPr>
        <w:ind w:firstLine="360"/>
        <w:jc w:val="both"/>
      </w:pPr>
    </w:p>
    <w:sectPr w:rsidR="00613AAC" w:rsidSect="00BB5EFC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02" w:rsidRDefault="007B3102" w:rsidP="00EF7286">
      <w:r>
        <w:separator/>
      </w:r>
    </w:p>
  </w:endnote>
  <w:endnote w:type="continuationSeparator" w:id="0">
    <w:p w:rsidR="007B3102" w:rsidRDefault="007B3102" w:rsidP="00EF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86" w:rsidRDefault="0089097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68AB">
      <w:rPr>
        <w:noProof/>
      </w:rPr>
      <w:t>2</w:t>
    </w:r>
    <w:r>
      <w:rPr>
        <w:noProof/>
      </w:rPr>
      <w:fldChar w:fldCharType="end"/>
    </w:r>
  </w:p>
  <w:p w:rsidR="00EF7286" w:rsidRDefault="00EF72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02" w:rsidRDefault="007B3102" w:rsidP="00EF7286">
      <w:r>
        <w:separator/>
      </w:r>
    </w:p>
  </w:footnote>
  <w:footnote w:type="continuationSeparator" w:id="0">
    <w:p w:rsidR="007B3102" w:rsidRDefault="007B3102" w:rsidP="00EF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582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3BD9"/>
    <w:multiLevelType w:val="hybridMultilevel"/>
    <w:tmpl w:val="5E5A3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561AD"/>
    <w:multiLevelType w:val="hybridMultilevel"/>
    <w:tmpl w:val="0EB8F94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AC94D43"/>
    <w:multiLevelType w:val="hybridMultilevel"/>
    <w:tmpl w:val="B5B2D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B6610"/>
    <w:multiLevelType w:val="hybridMultilevel"/>
    <w:tmpl w:val="8C3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26FB"/>
    <w:multiLevelType w:val="hybridMultilevel"/>
    <w:tmpl w:val="6EC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94F88"/>
    <w:multiLevelType w:val="hybridMultilevel"/>
    <w:tmpl w:val="9E2C6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872F0C"/>
    <w:multiLevelType w:val="hybridMultilevel"/>
    <w:tmpl w:val="21E0D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630C4F"/>
    <w:multiLevelType w:val="hybridMultilevel"/>
    <w:tmpl w:val="CE58B2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EE764DF"/>
    <w:multiLevelType w:val="multilevel"/>
    <w:tmpl w:val="42A8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4C0659"/>
    <w:multiLevelType w:val="hybridMultilevel"/>
    <w:tmpl w:val="80F6D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50037"/>
    <w:multiLevelType w:val="hybridMultilevel"/>
    <w:tmpl w:val="E5A2F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4347C"/>
    <w:multiLevelType w:val="hybridMultilevel"/>
    <w:tmpl w:val="45AC6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E195B58"/>
    <w:multiLevelType w:val="hybridMultilevel"/>
    <w:tmpl w:val="27A8C2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093C03"/>
    <w:multiLevelType w:val="hybridMultilevel"/>
    <w:tmpl w:val="F078B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013F1B"/>
    <w:multiLevelType w:val="hybridMultilevel"/>
    <w:tmpl w:val="50AE9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AC6313"/>
    <w:multiLevelType w:val="hybridMultilevel"/>
    <w:tmpl w:val="2682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73E83"/>
    <w:multiLevelType w:val="hybridMultilevel"/>
    <w:tmpl w:val="EF94A26A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0" w15:restartNumberingAfterBreak="0">
    <w:nsid w:val="633120D3"/>
    <w:multiLevelType w:val="hybridMultilevel"/>
    <w:tmpl w:val="F6281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F73EB6"/>
    <w:multiLevelType w:val="hybridMultilevel"/>
    <w:tmpl w:val="18A6E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D3BBF"/>
    <w:multiLevelType w:val="hybridMultilevel"/>
    <w:tmpl w:val="7730D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D5507C"/>
    <w:multiLevelType w:val="multilevel"/>
    <w:tmpl w:val="42A8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441764"/>
    <w:multiLevelType w:val="hybridMultilevel"/>
    <w:tmpl w:val="4EF47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E20897"/>
    <w:multiLevelType w:val="hybridMultilevel"/>
    <w:tmpl w:val="4A003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035B5D"/>
    <w:multiLevelType w:val="hybridMultilevel"/>
    <w:tmpl w:val="B14EAE3C"/>
    <w:lvl w:ilvl="0" w:tplc="27ECCF48">
      <w:numFmt w:val="bullet"/>
      <w:lvlText w:val="•"/>
      <w:lvlJc w:val="left"/>
      <w:pPr>
        <w:ind w:left="1287" w:hanging="360"/>
      </w:pPr>
      <w:rPr>
        <w:rFonts w:ascii="Times New Roman" w:eastAsia="Cambr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6A5201"/>
    <w:multiLevelType w:val="hybridMultilevel"/>
    <w:tmpl w:val="4E4AD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EB0A7E"/>
    <w:multiLevelType w:val="hybridMultilevel"/>
    <w:tmpl w:val="7E9A6C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</w:num>
  <w:num w:numId="6">
    <w:abstractNumId w:val="27"/>
  </w:num>
  <w:num w:numId="7">
    <w:abstractNumId w:val="16"/>
  </w:num>
  <w:num w:numId="8">
    <w:abstractNumId w:val="1"/>
  </w:num>
  <w:num w:numId="9">
    <w:abstractNumId w:val="13"/>
  </w:num>
  <w:num w:numId="10">
    <w:abstractNumId w:val="25"/>
  </w:num>
  <w:num w:numId="11">
    <w:abstractNumId w:val="28"/>
  </w:num>
  <w:num w:numId="12">
    <w:abstractNumId w:val="15"/>
  </w:num>
  <w:num w:numId="13">
    <w:abstractNumId w:val="10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4"/>
  </w:num>
  <w:num w:numId="19">
    <w:abstractNumId w:val="8"/>
  </w:num>
  <w:num w:numId="20">
    <w:abstractNumId w:val="7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9"/>
  </w:num>
  <w:num w:numId="27">
    <w:abstractNumId w:val="4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0C"/>
    <w:rsid w:val="000201E8"/>
    <w:rsid w:val="000303D3"/>
    <w:rsid w:val="00033BD0"/>
    <w:rsid w:val="000419FC"/>
    <w:rsid w:val="00047F78"/>
    <w:rsid w:val="000676E8"/>
    <w:rsid w:val="00075FF6"/>
    <w:rsid w:val="000929AD"/>
    <w:rsid w:val="000A7C53"/>
    <w:rsid w:val="000C151D"/>
    <w:rsid w:val="000E67B5"/>
    <w:rsid w:val="0013038B"/>
    <w:rsid w:val="001326B6"/>
    <w:rsid w:val="001A757E"/>
    <w:rsid w:val="001E197F"/>
    <w:rsid w:val="001F39A1"/>
    <w:rsid w:val="00202B25"/>
    <w:rsid w:val="00203E1D"/>
    <w:rsid w:val="002525DC"/>
    <w:rsid w:val="00283932"/>
    <w:rsid w:val="002B2B1E"/>
    <w:rsid w:val="002D2D7A"/>
    <w:rsid w:val="002E4E72"/>
    <w:rsid w:val="002E521E"/>
    <w:rsid w:val="002F2D62"/>
    <w:rsid w:val="00303EAA"/>
    <w:rsid w:val="00305C92"/>
    <w:rsid w:val="003134ED"/>
    <w:rsid w:val="003214D7"/>
    <w:rsid w:val="00331BC3"/>
    <w:rsid w:val="00336812"/>
    <w:rsid w:val="00344F5C"/>
    <w:rsid w:val="00350642"/>
    <w:rsid w:val="003671FE"/>
    <w:rsid w:val="00367C02"/>
    <w:rsid w:val="0038641E"/>
    <w:rsid w:val="0039257E"/>
    <w:rsid w:val="003A6C2D"/>
    <w:rsid w:val="003C1C2A"/>
    <w:rsid w:val="003E05AA"/>
    <w:rsid w:val="003E6736"/>
    <w:rsid w:val="00400226"/>
    <w:rsid w:val="0040476A"/>
    <w:rsid w:val="0042607D"/>
    <w:rsid w:val="00427BA9"/>
    <w:rsid w:val="00441E7E"/>
    <w:rsid w:val="004544FE"/>
    <w:rsid w:val="00460DCC"/>
    <w:rsid w:val="004631A9"/>
    <w:rsid w:val="004658E1"/>
    <w:rsid w:val="00486DCC"/>
    <w:rsid w:val="004A1C08"/>
    <w:rsid w:val="004A2C23"/>
    <w:rsid w:val="004E2575"/>
    <w:rsid w:val="004F6E97"/>
    <w:rsid w:val="00540841"/>
    <w:rsid w:val="005506E4"/>
    <w:rsid w:val="00592ABB"/>
    <w:rsid w:val="005C7897"/>
    <w:rsid w:val="005E761A"/>
    <w:rsid w:val="00613AAC"/>
    <w:rsid w:val="00633D95"/>
    <w:rsid w:val="006923FC"/>
    <w:rsid w:val="006C187C"/>
    <w:rsid w:val="006D1F95"/>
    <w:rsid w:val="0074176B"/>
    <w:rsid w:val="00784772"/>
    <w:rsid w:val="00790AA7"/>
    <w:rsid w:val="00790F80"/>
    <w:rsid w:val="007B3102"/>
    <w:rsid w:val="007B35D1"/>
    <w:rsid w:val="007C190E"/>
    <w:rsid w:val="007E72E9"/>
    <w:rsid w:val="0082607F"/>
    <w:rsid w:val="0083686F"/>
    <w:rsid w:val="008568BA"/>
    <w:rsid w:val="0086544D"/>
    <w:rsid w:val="00870DCB"/>
    <w:rsid w:val="008733E3"/>
    <w:rsid w:val="008813E9"/>
    <w:rsid w:val="0089097F"/>
    <w:rsid w:val="008940F1"/>
    <w:rsid w:val="00896158"/>
    <w:rsid w:val="008C3AE1"/>
    <w:rsid w:val="008E5011"/>
    <w:rsid w:val="008F0811"/>
    <w:rsid w:val="00912B56"/>
    <w:rsid w:val="0093324F"/>
    <w:rsid w:val="00952BBA"/>
    <w:rsid w:val="00956980"/>
    <w:rsid w:val="00974C79"/>
    <w:rsid w:val="009A725A"/>
    <w:rsid w:val="009B0599"/>
    <w:rsid w:val="009C4142"/>
    <w:rsid w:val="009D1011"/>
    <w:rsid w:val="00A1700C"/>
    <w:rsid w:val="00A24F29"/>
    <w:rsid w:val="00A37F8D"/>
    <w:rsid w:val="00AE6AEF"/>
    <w:rsid w:val="00AE6FA0"/>
    <w:rsid w:val="00B050EE"/>
    <w:rsid w:val="00B10CDF"/>
    <w:rsid w:val="00B25B54"/>
    <w:rsid w:val="00B573DB"/>
    <w:rsid w:val="00B72AF2"/>
    <w:rsid w:val="00B834D4"/>
    <w:rsid w:val="00BB5EFC"/>
    <w:rsid w:val="00BF3F19"/>
    <w:rsid w:val="00BF5797"/>
    <w:rsid w:val="00BF68AB"/>
    <w:rsid w:val="00C01F13"/>
    <w:rsid w:val="00C022A3"/>
    <w:rsid w:val="00C264A0"/>
    <w:rsid w:val="00C67E62"/>
    <w:rsid w:val="00CC763F"/>
    <w:rsid w:val="00CD50AF"/>
    <w:rsid w:val="00D11D15"/>
    <w:rsid w:val="00D13D50"/>
    <w:rsid w:val="00D333E1"/>
    <w:rsid w:val="00D54DC9"/>
    <w:rsid w:val="00D55A0B"/>
    <w:rsid w:val="00D763BB"/>
    <w:rsid w:val="00D80D60"/>
    <w:rsid w:val="00D835EA"/>
    <w:rsid w:val="00DA07B7"/>
    <w:rsid w:val="00DB1EC4"/>
    <w:rsid w:val="00DD2DD2"/>
    <w:rsid w:val="00E112B1"/>
    <w:rsid w:val="00E172A7"/>
    <w:rsid w:val="00E17DC6"/>
    <w:rsid w:val="00E2192B"/>
    <w:rsid w:val="00E369A7"/>
    <w:rsid w:val="00E3724D"/>
    <w:rsid w:val="00E71868"/>
    <w:rsid w:val="00E83B4A"/>
    <w:rsid w:val="00E8416E"/>
    <w:rsid w:val="00EA657D"/>
    <w:rsid w:val="00EB4BF3"/>
    <w:rsid w:val="00ED16FA"/>
    <w:rsid w:val="00EE7BA9"/>
    <w:rsid w:val="00EF7286"/>
    <w:rsid w:val="00F30DC9"/>
    <w:rsid w:val="00F41644"/>
    <w:rsid w:val="00F74B19"/>
    <w:rsid w:val="00FD0138"/>
    <w:rsid w:val="00FE2BEB"/>
    <w:rsid w:val="00FE4477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6FF0D-720A-4C45-9B4B-C3869F5B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E1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7B35D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7B35D1"/>
    <w:rPr>
      <w:rFonts w:ascii="Cambria" w:hAnsi="Cambria"/>
      <w:sz w:val="24"/>
      <w:szCs w:val="24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EB4BF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EF72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7286"/>
    <w:rPr>
      <w:sz w:val="24"/>
      <w:szCs w:val="24"/>
    </w:rPr>
  </w:style>
  <w:style w:type="paragraph" w:styleId="a9">
    <w:name w:val="footer"/>
    <w:basedOn w:val="a"/>
    <w:link w:val="aa"/>
    <w:uiPriority w:val="99"/>
    <w:rsid w:val="00EF72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286"/>
    <w:rPr>
      <w:sz w:val="24"/>
      <w:szCs w:val="24"/>
    </w:rPr>
  </w:style>
  <w:style w:type="paragraph" w:styleId="ab">
    <w:name w:val="Normal (Web)"/>
    <w:basedOn w:val="a"/>
    <w:uiPriority w:val="99"/>
    <w:unhideWhenUsed/>
    <w:rsid w:val="004631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Курс «Хозяйство и географические районы России»</vt:lpstr>
      <vt:lpstr>Курс «Хозяйство и географические районы России»</vt:lpstr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«Хозяйство и географические районы России»</dc:title>
  <dc:creator>Бородай Елена</dc:creator>
  <cp:lastModifiedBy>teacher</cp:lastModifiedBy>
  <cp:revision>2</cp:revision>
  <cp:lastPrinted>2014-10-02T20:08:00Z</cp:lastPrinted>
  <dcterms:created xsi:type="dcterms:W3CDTF">2023-10-11T11:47:00Z</dcterms:created>
  <dcterms:modified xsi:type="dcterms:W3CDTF">2023-10-11T11:47:00Z</dcterms:modified>
</cp:coreProperties>
</file>