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C3" w:rsidRPr="001335BB" w:rsidRDefault="00B628C3" w:rsidP="00B62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1335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Приложение </w:t>
      </w:r>
      <w:r w:rsidR="001335BB" w:rsidRPr="001335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12.4</w:t>
      </w:r>
    </w:p>
    <w:p w:rsidR="00B628C3" w:rsidRPr="00B628C3" w:rsidRDefault="00B628C3" w:rsidP="0083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8A" w:rsidRPr="00EC6EA3" w:rsidRDefault="00834A8A" w:rsidP="00834A8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834A8A" w:rsidRPr="00EC6EA3" w:rsidRDefault="00834A8A" w:rsidP="00834A8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внеурочной де</w:t>
      </w:r>
      <w:r w:rsidR="00B628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ятельности общеинтеллектуального</w:t>
      </w:r>
      <w:r w:rsidRPr="00EC6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направления</w:t>
      </w:r>
    </w:p>
    <w:p w:rsidR="00834A8A" w:rsidRPr="00EC6EA3" w:rsidRDefault="00B628C3" w:rsidP="00834A8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«Назад в прошлое</w:t>
      </w:r>
      <w:r w:rsidR="00834A8A" w:rsidRPr="00EC6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834A8A" w:rsidRPr="00EC6EA3" w:rsidRDefault="00834A8A" w:rsidP="00834A8A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учащихся 4 класса</w:t>
      </w:r>
      <w:r w:rsidRPr="00EC6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834A8A" w:rsidRPr="00EC6EA3" w:rsidRDefault="00834A8A" w:rsidP="00834A8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Срок реализации программы - 1 год</w:t>
      </w:r>
    </w:p>
    <w:p w:rsidR="00834A8A" w:rsidRPr="00EC6EA3" w:rsidRDefault="00834A8A" w:rsidP="00834A8A">
      <w:pPr>
        <w:spacing w:after="0" w:line="259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34A8A" w:rsidRPr="00C046B7" w:rsidRDefault="00834A8A" w:rsidP="00D803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C04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834A8A" w:rsidRPr="00EC6EA3" w:rsidRDefault="00834A8A" w:rsidP="00834A8A">
      <w:pPr>
        <w:spacing w:after="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4A8A" w:rsidRDefault="00832A17" w:rsidP="008D1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34A8A" w:rsidRPr="0083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внеурочной деятельности кружка «</w:t>
      </w:r>
      <w:r w:rsidRPr="00832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Назад в прошлое</w:t>
      </w:r>
      <w:r w:rsidR="00834A8A" w:rsidRPr="0083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составлена на основе нормативной базы:</w:t>
      </w:r>
    </w:p>
    <w:p w:rsidR="00834A8A" w:rsidRPr="00834A8A" w:rsidRDefault="00834A8A" w:rsidP="008D13D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4A8A" w:rsidRPr="00834A8A" w:rsidRDefault="00834A8A" w:rsidP="008D13D1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№273-ФЗ «Об образовании в Российской Федерации»;</w:t>
      </w:r>
    </w:p>
    <w:p w:rsidR="00834A8A" w:rsidRPr="00834A8A" w:rsidRDefault="00834A8A" w:rsidP="00BD053B">
      <w:pPr>
        <w:numPr>
          <w:ilvl w:val="0"/>
          <w:numId w:val="33"/>
        </w:numPr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начального общего образования </w:t>
      </w:r>
      <w:r w:rsidR="00BD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3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«Обнинская свободная школа»</w:t>
      </w:r>
      <w:r w:rsidR="00B6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плана внеурочной деятельности </w:t>
      </w:r>
      <w:r w:rsidR="00BD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B6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«Обнинская свободная школа»</w:t>
      </w:r>
      <w:r w:rsidRPr="0083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4A8A" w:rsidRPr="00834A8A" w:rsidRDefault="00834A8A" w:rsidP="008D13D1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834A8A" w:rsidRPr="005A24AD" w:rsidRDefault="00834A8A" w:rsidP="008D13D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</w:t>
      </w:r>
      <w:r w:rsidR="000C5EB2">
        <w:rPr>
          <w:rFonts w:ascii="Times New Roman" w:hAnsi="Times New Roman"/>
          <w:color w:val="000000"/>
          <w:sz w:val="24"/>
          <w:szCs w:val="24"/>
        </w:rPr>
        <w:t>Э.С. Иткина «Родная история» 4 класс</w:t>
      </w:r>
      <w:r w:rsidRPr="005A24AD">
        <w:rPr>
          <w:rFonts w:ascii="Times New Roman" w:hAnsi="Times New Roman"/>
          <w:color w:val="000000"/>
          <w:sz w:val="24"/>
          <w:szCs w:val="24"/>
        </w:rPr>
        <w:t>, Нижний Новгород, 2012.</w:t>
      </w:r>
    </w:p>
    <w:p w:rsidR="00834A8A" w:rsidRPr="00834A8A" w:rsidRDefault="0041562C" w:rsidP="008D13D1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Авторской программы</w:t>
      </w:r>
      <w:r w:rsidR="00EA6BA0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="00834A8A" w:rsidRPr="00834A8A">
        <w:rPr>
          <w:rFonts w:ascii="Times New Roman" w:hAnsi="Times New Roman" w:cs="Times New Roman"/>
          <w:sz w:val="24"/>
          <w:szCs w:val="24"/>
        </w:rPr>
        <w:t xml:space="preserve"> 3</w:t>
      </w:r>
      <w:r w:rsidR="00EA6BA0">
        <w:rPr>
          <w:rFonts w:ascii="Times New Roman" w:hAnsi="Times New Roman" w:cs="Times New Roman"/>
          <w:sz w:val="24"/>
          <w:szCs w:val="24"/>
        </w:rPr>
        <w:t>-4</w:t>
      </w:r>
      <w:r w:rsidR="00834A8A" w:rsidRPr="00834A8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A6BA0">
        <w:rPr>
          <w:rFonts w:ascii="Times New Roman" w:hAnsi="Times New Roman" w:cs="Times New Roman"/>
          <w:sz w:val="24"/>
          <w:szCs w:val="24"/>
        </w:rPr>
        <w:t>ов «Моё Отечество» А. А. Вахрушева,</w:t>
      </w:r>
      <w:r w:rsidR="00834A8A" w:rsidRPr="00834A8A">
        <w:rPr>
          <w:rFonts w:ascii="Times New Roman" w:hAnsi="Times New Roman" w:cs="Times New Roman"/>
          <w:sz w:val="24"/>
          <w:szCs w:val="24"/>
        </w:rPr>
        <w:t xml:space="preserve"> Д.Д. Данилов</w:t>
      </w:r>
      <w:r w:rsidR="00EA6BA0">
        <w:rPr>
          <w:rFonts w:ascii="Times New Roman" w:hAnsi="Times New Roman" w:cs="Times New Roman"/>
          <w:sz w:val="24"/>
          <w:szCs w:val="24"/>
        </w:rPr>
        <w:t>а, Е.В. Сизовой,</w:t>
      </w:r>
      <w:r w:rsidR="00834A8A" w:rsidRPr="00834A8A">
        <w:rPr>
          <w:rFonts w:ascii="Times New Roman" w:hAnsi="Times New Roman" w:cs="Times New Roman"/>
          <w:sz w:val="24"/>
          <w:szCs w:val="24"/>
        </w:rPr>
        <w:t xml:space="preserve"> С.В. Тырин</w:t>
      </w:r>
      <w:r w:rsidR="00EA6BA0">
        <w:rPr>
          <w:rFonts w:ascii="Times New Roman" w:hAnsi="Times New Roman" w:cs="Times New Roman"/>
          <w:sz w:val="24"/>
          <w:szCs w:val="24"/>
        </w:rPr>
        <w:t>а</w:t>
      </w:r>
      <w:r w:rsidR="00834A8A" w:rsidRPr="00834A8A">
        <w:rPr>
          <w:rFonts w:ascii="Times New Roman" w:hAnsi="Times New Roman" w:cs="Times New Roman"/>
          <w:sz w:val="24"/>
          <w:szCs w:val="24"/>
        </w:rPr>
        <w:t>. – М.: Баласс: Школьный дом, 2012</w:t>
      </w:r>
      <w:r w:rsidR="00834A8A" w:rsidRPr="00834A8A">
        <w:rPr>
          <w:rFonts w:ascii="Times New Roman" w:hAnsi="Times New Roman" w:cs="Times New Roman"/>
          <w:iCs/>
          <w:sz w:val="24"/>
          <w:szCs w:val="24"/>
        </w:rPr>
        <w:t>.</w:t>
      </w:r>
    </w:p>
    <w:p w:rsidR="005A24AD" w:rsidRPr="005A24AD" w:rsidRDefault="005A24AD" w:rsidP="008D13D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BA0" w:rsidRDefault="00EA6BA0" w:rsidP="008D1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64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образование </w:t>
      </w:r>
      <w:r w:rsidR="0083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начального общего </w:t>
      </w:r>
      <w:r w:rsidR="0097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64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</w:t>
      </w:r>
      <w:r w:rsidR="0083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пропедевтический характер, готовя обучающегося к изучению истории на этапе основного общего образования. Где учебный предмет  «История» играет</w:t>
      </w:r>
      <w:r w:rsidRPr="0064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</w:t>
      </w:r>
      <w:r w:rsidR="0081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ывается представление о выдающих</w:t>
      </w:r>
      <w:r w:rsidRPr="0064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деятелях и ключевых событиях прошлого. Знания об историческом опыте  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возможности</w:t>
      </w:r>
      <w:r w:rsidR="00222A29" w:rsidRPr="0022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осмысленного восприятия исторического материала и выполнения необход</w:t>
      </w:r>
      <w:r w:rsidR="0052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имых заданий учебного предмета «История»</w:t>
      </w:r>
      <w:r w:rsidR="0097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 подготовить учащихся начальной школы к изучению курса истории в 5-9 классах на исторически ориентированных занятиях внеурочной деятельности. </w:t>
      </w:r>
    </w:p>
    <w:p w:rsidR="00EA6BA0" w:rsidRPr="0064794C" w:rsidRDefault="00EA6BA0" w:rsidP="008D13D1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4AD" w:rsidRDefault="005A24AD" w:rsidP="008D13D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A24A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Цели программы:</w:t>
      </w:r>
      <w:r w:rsidRPr="005A24A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5A24AD" w:rsidRPr="005A24AD" w:rsidRDefault="005A24AD" w:rsidP="008D13D1">
      <w:pPr>
        <w:pStyle w:val="a3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пробуждение у учащихся интереса к истории России и формирование представлений об её основных событиях на протяжении более чем тысячелетнего периода - 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/>
          <w:color w:val="000000"/>
          <w:sz w:val="24"/>
          <w:szCs w:val="24"/>
        </w:rPr>
        <w:t xml:space="preserve"> по конец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</w:rPr>
        <w:t xml:space="preserve"> века;</w:t>
      </w:r>
    </w:p>
    <w:p w:rsidR="005A24AD" w:rsidRPr="005A24AD" w:rsidRDefault="005A24AD" w:rsidP="008D13D1">
      <w:pPr>
        <w:pStyle w:val="a3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4A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у детей нравственных ориентиров при построении деятельности, общения и взаимоотношений, а также основ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мировоззрения и самовоспитания;</w:t>
      </w:r>
    </w:p>
    <w:p w:rsidR="005A24AD" w:rsidRPr="005A24AD" w:rsidRDefault="005A24AD" w:rsidP="008D13D1">
      <w:pPr>
        <w:pStyle w:val="a3"/>
        <w:numPr>
          <w:ilvl w:val="0"/>
          <w:numId w:val="31"/>
        </w:numPr>
        <w:shd w:val="clear" w:color="auto" w:fill="FFFFFF"/>
        <w:spacing w:before="90" w:after="9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умений наблюдать, анализировать, о</w:t>
      </w:r>
      <w:r w:rsidR="00CB0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бобщать, характеризовать события и явления исторического и социального свойства</w:t>
      </w:r>
      <w:r w:rsidRPr="005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рассуждать, решать творческие задачи;</w:t>
      </w:r>
    </w:p>
    <w:p w:rsidR="005A24AD" w:rsidRPr="005A24AD" w:rsidRDefault="00CB0AA1" w:rsidP="008D13D1">
      <w:pPr>
        <w:pStyle w:val="a3"/>
        <w:numPr>
          <w:ilvl w:val="0"/>
          <w:numId w:val="31"/>
        </w:numPr>
        <w:shd w:val="clear" w:color="auto" w:fill="FFFFFF"/>
        <w:spacing w:before="90" w:after="9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знаний</w:t>
      </w:r>
      <w:r w:rsidR="005A24AD" w:rsidRPr="005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 и его месте</w:t>
      </w:r>
      <w:r w:rsidR="005A24AD" w:rsidRPr="005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обществе;</w:t>
      </w:r>
    </w:p>
    <w:p w:rsidR="00F46DD7" w:rsidRDefault="005A24AD" w:rsidP="008D13D1">
      <w:pPr>
        <w:pStyle w:val="a3"/>
        <w:numPr>
          <w:ilvl w:val="0"/>
          <w:numId w:val="31"/>
        </w:numPr>
        <w:shd w:val="clear" w:color="auto" w:fill="FFFFFF"/>
        <w:spacing w:before="90" w:after="9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 позитивного эмоционально-ценностного отношения к </w:t>
      </w:r>
      <w:r w:rsidR="00CB0A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историческому и культурному наследию России</w:t>
      </w:r>
      <w:r w:rsidR="00A6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патриотических чувств; </w:t>
      </w:r>
    </w:p>
    <w:p w:rsidR="005A24AD" w:rsidRDefault="005A24AD" w:rsidP="008D13D1">
      <w:pPr>
        <w:pStyle w:val="a3"/>
        <w:numPr>
          <w:ilvl w:val="0"/>
          <w:numId w:val="31"/>
        </w:numPr>
        <w:shd w:val="clear" w:color="auto" w:fill="FFFFFF"/>
        <w:spacing w:before="90" w:after="9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участвовать в творческой де</w:t>
      </w:r>
      <w:r w:rsidR="00A6197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13D1" w:rsidRDefault="008D13D1" w:rsidP="008D13D1">
      <w:pPr>
        <w:pStyle w:val="a3"/>
        <w:shd w:val="clear" w:color="auto" w:fill="FFFFFF"/>
        <w:spacing w:before="90" w:after="9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4AD" w:rsidRPr="005A24AD" w:rsidRDefault="005A24AD" w:rsidP="008D13D1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24AD">
        <w:rPr>
          <w:rFonts w:ascii="Times New Roman" w:hAnsi="Times New Roman"/>
          <w:b/>
          <w:color w:val="000000"/>
          <w:sz w:val="24"/>
          <w:szCs w:val="24"/>
        </w:rPr>
        <w:t>Задачи курса:</w:t>
      </w:r>
    </w:p>
    <w:p w:rsidR="005A24AD" w:rsidRPr="005A24AD" w:rsidRDefault="005A24AD" w:rsidP="008D13D1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4AD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образовательные - </w:t>
      </w:r>
      <w:r w:rsidRPr="005A24AD">
        <w:rPr>
          <w:rFonts w:ascii="Times New Roman" w:hAnsi="Times New Roman"/>
          <w:color w:val="000000"/>
          <w:sz w:val="24"/>
          <w:szCs w:val="24"/>
        </w:rPr>
        <w:t>сформировать у учеников конкретные представления об основных событиях российской истории;</w:t>
      </w:r>
    </w:p>
    <w:p w:rsidR="005A24AD" w:rsidRPr="005A24AD" w:rsidRDefault="005A24AD" w:rsidP="008D13D1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4AD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развивающие - </w:t>
      </w:r>
      <w:r w:rsidRPr="005A24AD">
        <w:rPr>
          <w:rFonts w:ascii="Times New Roman" w:hAnsi="Times New Roman"/>
          <w:color w:val="000000"/>
          <w:sz w:val="24"/>
          <w:szCs w:val="24"/>
        </w:rPr>
        <w:t>сформировать начальные умения и навыки, необходимые для дальнейшего изучения истории в основной школе и старших классах;</w:t>
      </w:r>
    </w:p>
    <w:p w:rsidR="005A24AD" w:rsidRDefault="006F382B" w:rsidP="008D13D1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воспитательные - </w:t>
      </w:r>
      <w:r w:rsidR="005A24AD" w:rsidRPr="005A24AD">
        <w:rPr>
          <w:rFonts w:ascii="Times New Roman" w:hAnsi="Times New Roman"/>
          <w:color w:val="000000"/>
          <w:sz w:val="24"/>
          <w:szCs w:val="24"/>
        </w:rPr>
        <w:t>решать проблемы социализации учащихся, воспитывать гражданственность и любовь к Родине.</w:t>
      </w:r>
    </w:p>
    <w:p w:rsidR="00F46DD7" w:rsidRDefault="00F46DD7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D49" w:rsidRPr="00D80301" w:rsidRDefault="005A24AD" w:rsidP="008D13D1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8030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  <w:lang w:eastAsia="ru-RU"/>
        </w:rPr>
        <w:t>Общая характеристика кружка</w:t>
      </w:r>
      <w:r w:rsidR="00523A70" w:rsidRPr="00D80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«Назад в прошлое</w:t>
      </w:r>
      <w:r w:rsidRPr="00D80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D80301" w:rsidRPr="00D80301" w:rsidRDefault="00D80301" w:rsidP="008D13D1">
      <w:pPr>
        <w:pStyle w:val="a3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49" w:rsidRPr="001B2D49" w:rsidRDefault="001B2D49" w:rsidP="008D13D1">
      <w:pPr>
        <w:shd w:val="clear" w:color="auto" w:fill="FFFFFF"/>
        <w:spacing w:before="90" w:after="9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2416">
        <w:rPr>
          <w:rFonts w:ascii="Times New Roman" w:hAnsi="Times New Roman" w:cs="Times New Roman"/>
          <w:sz w:val="24"/>
          <w:szCs w:val="24"/>
        </w:rPr>
        <w:t xml:space="preserve"> </w:t>
      </w:r>
      <w:r w:rsidR="00523A70">
        <w:rPr>
          <w:rFonts w:ascii="Times New Roman" w:hAnsi="Times New Roman" w:cs="Times New Roman"/>
          <w:sz w:val="24"/>
          <w:szCs w:val="24"/>
        </w:rPr>
        <w:t>Комплекс занятий кружка «Назад в прошлое</w:t>
      </w:r>
      <w:r w:rsidR="005A24AD">
        <w:rPr>
          <w:rFonts w:ascii="Times New Roman" w:hAnsi="Times New Roman" w:cs="Times New Roman"/>
          <w:sz w:val="24"/>
          <w:szCs w:val="24"/>
        </w:rPr>
        <w:t>»  активизирует мыслительную деятельность младших школьников, способствует формированию образного мышления, учит эмоциональному восприятию окружающего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4AD" w:rsidRDefault="005A24AD" w:rsidP="008D13D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истории происходит от близкого и понятного в глубь времени и в ширь пространства. Программа создает условия для более глубокого и вдумчивого изучения истории, она готовить к восприятию и пониманию многообразия исторических явлений.</w:t>
      </w:r>
    </w:p>
    <w:p w:rsidR="001B2D49" w:rsidRDefault="005A24AD" w:rsidP="008D13D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пропедевтиче</w:t>
      </w:r>
      <w:r w:rsidR="00523A70">
        <w:rPr>
          <w:rFonts w:ascii="Times New Roman" w:hAnsi="Times New Roman" w:cs="Times New Roman"/>
          <w:sz w:val="24"/>
          <w:szCs w:val="24"/>
        </w:rPr>
        <w:t>ском кружке «Назад в прошлое» применяется системно-</w:t>
      </w:r>
      <w:r w:rsidR="00E82416">
        <w:rPr>
          <w:rFonts w:ascii="Times New Roman" w:hAnsi="Times New Roman" w:cs="Times New Roman"/>
          <w:sz w:val="24"/>
          <w:szCs w:val="24"/>
        </w:rPr>
        <w:t>деятельностный подход. Ребё</w:t>
      </w:r>
      <w:r>
        <w:rPr>
          <w:rFonts w:ascii="Times New Roman" w:hAnsi="Times New Roman" w:cs="Times New Roman"/>
          <w:sz w:val="24"/>
          <w:szCs w:val="24"/>
        </w:rPr>
        <w:t xml:space="preserve">нок выступает не как объект учебных воздействий, а как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 все</w:t>
      </w:r>
      <w:r w:rsidR="00D25D59">
        <w:rPr>
          <w:rFonts w:ascii="Times New Roman" w:hAnsi="Times New Roman" w:cs="Times New Roman"/>
          <w:sz w:val="24"/>
          <w:szCs w:val="24"/>
        </w:rPr>
        <w:t>х видов деятельности.  Система занятий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D25D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на запоминание учеником информации, а на активное участие</w:t>
      </w:r>
      <w:r w:rsidR="00E82416">
        <w:rPr>
          <w:rFonts w:ascii="Times New Roman" w:hAnsi="Times New Roman" w:cs="Times New Roman"/>
          <w:sz w:val="24"/>
          <w:szCs w:val="24"/>
        </w:rPr>
        <w:t xml:space="preserve">  самих школьников в процессе её</w:t>
      </w:r>
      <w:r w:rsidR="001B2D49">
        <w:rPr>
          <w:rFonts w:ascii="Times New Roman" w:hAnsi="Times New Roman" w:cs="Times New Roman"/>
          <w:sz w:val="24"/>
          <w:szCs w:val="24"/>
        </w:rPr>
        <w:t xml:space="preserve"> приобретения.</w:t>
      </w:r>
    </w:p>
    <w:p w:rsidR="001B2D49" w:rsidRDefault="00E82416" w:rsidP="008D13D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1DEE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621DEE">
        <w:rPr>
          <w:rFonts w:ascii="Times New Roman" w:hAnsi="Times New Roman" w:cs="Times New Roman"/>
          <w:sz w:val="24"/>
          <w:szCs w:val="24"/>
        </w:rPr>
        <w:t xml:space="preserve"> кружка «Назад в прошлое</w:t>
      </w:r>
      <w:r>
        <w:rPr>
          <w:rFonts w:ascii="Times New Roman" w:hAnsi="Times New Roman" w:cs="Times New Roman"/>
          <w:sz w:val="24"/>
          <w:szCs w:val="24"/>
        </w:rPr>
        <w:t>» для 4 класса демонстрируются исторические события и социальные явления</w:t>
      </w:r>
      <w:r w:rsidR="005A24AD">
        <w:rPr>
          <w:rFonts w:ascii="Times New Roman" w:hAnsi="Times New Roman" w:cs="Times New Roman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sz w:val="24"/>
          <w:szCs w:val="24"/>
        </w:rPr>
        <w:t xml:space="preserve"> призму личностного портрета и биографии участников этих событий</w:t>
      </w:r>
      <w:r w:rsidR="005A24AD">
        <w:rPr>
          <w:rFonts w:ascii="Times New Roman" w:hAnsi="Times New Roman" w:cs="Times New Roman"/>
          <w:sz w:val="24"/>
          <w:szCs w:val="24"/>
        </w:rPr>
        <w:t>, дается начальное представление о культуре прошлого: книгопечатание, живописи, архитектуре, музыке, рассказывая об их создателях. Даются краткие сведения о религиях мира, решая тем самым задачу – воспитывать  уважение к культур</w:t>
      </w:r>
      <w:r w:rsidR="00800BAB">
        <w:rPr>
          <w:rFonts w:ascii="Times New Roman" w:hAnsi="Times New Roman" w:cs="Times New Roman"/>
          <w:sz w:val="24"/>
          <w:szCs w:val="24"/>
        </w:rPr>
        <w:t>е и традициям прошлого. Данная п</w:t>
      </w:r>
      <w:r w:rsidR="005A24AD">
        <w:rPr>
          <w:rFonts w:ascii="Times New Roman" w:hAnsi="Times New Roman" w:cs="Times New Roman"/>
          <w:sz w:val="24"/>
          <w:szCs w:val="24"/>
        </w:rPr>
        <w:t>рограмма</w:t>
      </w:r>
      <w:r w:rsidR="00800BAB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5A24AD">
        <w:rPr>
          <w:rFonts w:ascii="Times New Roman" w:hAnsi="Times New Roman" w:cs="Times New Roman"/>
          <w:sz w:val="24"/>
          <w:szCs w:val="24"/>
        </w:rPr>
        <w:t xml:space="preserve"> построена на материале отечественной истории.</w:t>
      </w:r>
    </w:p>
    <w:p w:rsidR="00E82416" w:rsidRPr="006F2EA2" w:rsidRDefault="00E77635" w:rsidP="008D13D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занятиях кружка применяются разнообразные формы работы</w:t>
      </w:r>
      <w:r w:rsidR="006F2EA2">
        <w:rPr>
          <w:rFonts w:ascii="Times New Roman" w:hAnsi="Times New Roman" w:cs="Times New Roman"/>
          <w:sz w:val="24"/>
          <w:szCs w:val="24"/>
        </w:rPr>
        <w:t>:</w:t>
      </w:r>
    </w:p>
    <w:p w:rsidR="00E82416" w:rsidRDefault="00E82416" w:rsidP="008D13D1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641" w:right="150" w:hanging="357"/>
        <w:contextualSpacing/>
        <w:jc w:val="both"/>
        <w:rPr>
          <w:color w:val="000000"/>
        </w:rPr>
      </w:pPr>
      <w:r w:rsidRPr="004674F4">
        <w:rPr>
          <w:color w:val="000000"/>
        </w:rPr>
        <w:t xml:space="preserve">групповые </w:t>
      </w:r>
      <w:r w:rsidR="00E77635">
        <w:rPr>
          <w:color w:val="000000"/>
        </w:rPr>
        <w:t>занятия под руководством педагога</w:t>
      </w:r>
      <w:r w:rsidRPr="004674F4">
        <w:rPr>
          <w:color w:val="000000"/>
        </w:rPr>
        <w:t xml:space="preserve"> (обучение в сотрудничестве);</w:t>
      </w:r>
    </w:p>
    <w:p w:rsidR="001B2D49" w:rsidRDefault="006F2EA2" w:rsidP="008D13D1">
      <w:pPr>
        <w:pStyle w:val="a3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экскурсии;</w:t>
      </w:r>
      <w:r w:rsidR="00E82416" w:rsidRPr="00E82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49" w:rsidRPr="001B2D49" w:rsidRDefault="006F2EA2" w:rsidP="008D13D1">
      <w:pPr>
        <w:pStyle w:val="a3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2D49">
        <w:rPr>
          <w:rFonts w:ascii="Times New Roman" w:hAnsi="Times New Roman" w:cs="Times New Roman"/>
          <w:sz w:val="24"/>
          <w:szCs w:val="24"/>
        </w:rPr>
        <w:t>походы в музей, что развивает интеллект и сферу чувств младшего школьника;</w:t>
      </w:r>
    </w:p>
    <w:p w:rsidR="001B2D49" w:rsidRPr="001B2D49" w:rsidRDefault="00E82416" w:rsidP="008D13D1">
      <w:pPr>
        <w:pStyle w:val="a3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2D49">
        <w:rPr>
          <w:rFonts w:ascii="Times New Roman" w:hAnsi="Times New Roman" w:cs="Times New Roman"/>
          <w:color w:val="000000"/>
          <w:sz w:val="24"/>
          <w:szCs w:val="24"/>
        </w:rPr>
        <w:t>индивидуальна</w:t>
      </w:r>
      <w:r w:rsidR="006F2EA2" w:rsidRPr="001B2D49">
        <w:rPr>
          <w:rFonts w:ascii="Times New Roman" w:hAnsi="Times New Roman" w:cs="Times New Roman"/>
          <w:color w:val="000000"/>
          <w:sz w:val="24"/>
          <w:szCs w:val="24"/>
        </w:rPr>
        <w:t>я творческая работа (подготовка иллюстраций исторических событий, работа с предложенными учителем текстами детских энциклопедий</w:t>
      </w:r>
      <w:r w:rsidRPr="001B2D4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B2D49" w:rsidRPr="001B2D49" w:rsidRDefault="00E82416" w:rsidP="008D13D1">
      <w:pPr>
        <w:pStyle w:val="a3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2D49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коллективные обсуждения </w:t>
      </w:r>
      <w:r w:rsidR="006F2EA2" w:rsidRPr="001B2D49">
        <w:rPr>
          <w:rFonts w:ascii="Times New Roman" w:hAnsi="Times New Roman" w:cs="Times New Roman"/>
          <w:color w:val="000000"/>
          <w:sz w:val="24"/>
          <w:szCs w:val="24"/>
        </w:rPr>
        <w:t>проблемных вопросов на тему отечественной истории, откликов детей о посещении музея или выставки</w:t>
      </w:r>
      <w:r w:rsidRPr="001B2D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2416" w:rsidRPr="001B2D49" w:rsidRDefault="00E82416" w:rsidP="008D13D1">
      <w:pPr>
        <w:pStyle w:val="a3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2D49">
        <w:rPr>
          <w:rFonts w:ascii="Times New Roman" w:hAnsi="Times New Roman" w:cs="Times New Roman"/>
          <w:color w:val="000000"/>
          <w:sz w:val="24"/>
          <w:szCs w:val="24"/>
        </w:rPr>
        <w:t>групповая и индивидуальная работа над проектом.</w:t>
      </w:r>
    </w:p>
    <w:p w:rsidR="00F46DD7" w:rsidRDefault="001B2D49" w:rsidP="008D1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F2EA2" w:rsidRPr="001B2D49" w:rsidRDefault="00EE2605" w:rsidP="008D1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2EA2" w:rsidRPr="001B2D49">
        <w:rPr>
          <w:rFonts w:ascii="Times New Roman" w:hAnsi="Times New Roman" w:cs="Times New Roman"/>
          <w:sz w:val="24"/>
          <w:szCs w:val="24"/>
        </w:rPr>
        <w:t>Работа по темам идет устно, что способствует обучению навыков общения, развитию речи и образного мышления младших школьников.</w:t>
      </w:r>
    </w:p>
    <w:p w:rsidR="00E82416" w:rsidRPr="004674F4" w:rsidRDefault="00E82416" w:rsidP="008D13D1">
      <w:pPr>
        <w:pStyle w:val="a4"/>
        <w:spacing w:before="0" w:beforeAutospacing="0" w:after="0" w:afterAutospacing="0" w:line="360" w:lineRule="auto"/>
        <w:ind w:right="150"/>
        <w:contextualSpacing/>
        <w:jc w:val="both"/>
        <w:rPr>
          <w:b/>
          <w:color w:val="000000"/>
        </w:rPr>
      </w:pPr>
      <w:r w:rsidRPr="004674F4">
        <w:rPr>
          <w:b/>
          <w:color w:val="000000"/>
        </w:rPr>
        <w:t>Формы контроля и подведения итогов:</w:t>
      </w:r>
    </w:p>
    <w:p w:rsidR="00E82416" w:rsidRPr="004674F4" w:rsidRDefault="00E82416" w:rsidP="008D13D1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641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фронтальная и индивидуальная проверка выполненной работы;</w:t>
      </w:r>
    </w:p>
    <w:p w:rsidR="00E82416" w:rsidRPr="004674F4" w:rsidRDefault="00E82416" w:rsidP="008D13D1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641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игровые зачетные викторины;</w:t>
      </w:r>
    </w:p>
    <w:p w:rsidR="00E82416" w:rsidRPr="004674F4" w:rsidRDefault="00E82416" w:rsidP="008D13D1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641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устные выступления по заданным темам;</w:t>
      </w:r>
    </w:p>
    <w:p w:rsidR="00E82416" w:rsidRPr="004674F4" w:rsidRDefault="00E82416" w:rsidP="008D13D1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641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письменные творческие задания;</w:t>
      </w:r>
    </w:p>
    <w:p w:rsidR="00E82416" w:rsidRPr="004674F4" w:rsidRDefault="00E82416" w:rsidP="008D13D1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641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презентация индивидуального/группового проекта;</w:t>
      </w:r>
    </w:p>
    <w:p w:rsidR="00E82416" w:rsidRDefault="00E82416" w:rsidP="008D13D1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641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читательская конференция.</w:t>
      </w:r>
    </w:p>
    <w:p w:rsidR="002F0B4C" w:rsidRDefault="002F0B4C" w:rsidP="008D13D1">
      <w:pPr>
        <w:pStyle w:val="a4"/>
        <w:spacing w:before="0" w:beforeAutospacing="0" w:after="0" w:afterAutospacing="0" w:line="360" w:lineRule="auto"/>
        <w:ind w:left="641" w:right="147"/>
        <w:jc w:val="both"/>
        <w:rPr>
          <w:color w:val="000000"/>
        </w:rPr>
      </w:pPr>
    </w:p>
    <w:p w:rsidR="002F0B4C" w:rsidRPr="00D80301" w:rsidRDefault="00DF5D32" w:rsidP="008D13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  <w:lang w:eastAsia="ru-RU"/>
        </w:rPr>
        <w:t>Место кружка «Назад в прошлое» в плане внеурочной деятельности НОУ «Обнинская свободная школа»</w:t>
      </w:r>
      <w:r w:rsidR="006F2EA2" w:rsidRPr="006F2E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  <w:lang w:eastAsia="ru-RU"/>
        </w:rPr>
        <w:t>.</w:t>
      </w:r>
    </w:p>
    <w:p w:rsidR="00D80301" w:rsidRPr="002F0B4C" w:rsidRDefault="00D80301" w:rsidP="008D13D1">
      <w:pPr>
        <w:pStyle w:val="a3"/>
        <w:spacing w:after="0" w:line="36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F2EA2" w:rsidRPr="002F0B4C" w:rsidRDefault="009F2EE3" w:rsidP="008D13D1">
      <w:pPr>
        <w:pStyle w:val="a3"/>
        <w:spacing w:after="0" w:line="36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В соответствии с планом внеурочной деятельности НОУ «Обнинская свободная школа» на программу внеурочной деятельности кружка «Назад в прошлое» отводится 34 часа в 4 классе (1 час в неделю).</w:t>
      </w:r>
    </w:p>
    <w:p w:rsidR="006F2EA2" w:rsidRDefault="006F2EA2" w:rsidP="008D13D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94F0B" w:rsidRPr="00D80301" w:rsidRDefault="006F2EA2" w:rsidP="008D13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2E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  <w:lang w:eastAsia="ru-RU"/>
        </w:rPr>
        <w:t>Ценностные ориентиры содержания.</w:t>
      </w:r>
    </w:p>
    <w:p w:rsidR="00D80301" w:rsidRPr="002F0B4C" w:rsidRDefault="00D80301" w:rsidP="008D13D1">
      <w:pPr>
        <w:pStyle w:val="a3"/>
        <w:spacing w:after="0" w:line="36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0301" w:rsidRPr="00D80301" w:rsidRDefault="00094F0B" w:rsidP="008D13D1">
      <w:pPr>
        <w:pStyle w:val="a3"/>
        <w:numPr>
          <w:ilvl w:val="1"/>
          <w:numId w:val="9"/>
        </w:numPr>
        <w:spacing w:after="0" w:line="360" w:lineRule="auto"/>
        <w:ind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094F0B">
        <w:rPr>
          <w:rFonts w:ascii="Times New Roman" w:hAnsi="Times New Roman" w:cs="Times New Roman"/>
          <w:bCs/>
          <w:sz w:val="24"/>
          <w:szCs w:val="24"/>
        </w:rPr>
        <w:t>Ценность человека</w:t>
      </w:r>
      <w:r w:rsidRPr="00094F0B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094F0B" w:rsidRPr="00D80301" w:rsidRDefault="00094F0B" w:rsidP="008D13D1">
      <w:pPr>
        <w:pStyle w:val="a3"/>
        <w:numPr>
          <w:ilvl w:val="1"/>
          <w:numId w:val="9"/>
        </w:numPr>
        <w:spacing w:after="0" w:line="360" w:lineRule="auto"/>
        <w:ind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D80301">
        <w:rPr>
          <w:rFonts w:ascii="Times New Roman" w:hAnsi="Times New Roman" w:cs="Times New Roman"/>
          <w:bCs/>
        </w:rPr>
        <w:t>Ценность добра</w:t>
      </w:r>
      <w:r w:rsidRPr="00D80301">
        <w:rPr>
          <w:rFonts w:ascii="Times New Roman" w:hAnsi="Times New Roman" w:cs="Times New Roman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094F0B" w:rsidRPr="00094F0B" w:rsidRDefault="00094F0B" w:rsidP="008D13D1">
      <w:pPr>
        <w:pStyle w:val="ParagraphStyle"/>
        <w:numPr>
          <w:ilvl w:val="0"/>
          <w:numId w:val="9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094F0B">
        <w:rPr>
          <w:rFonts w:ascii="Times New Roman" w:hAnsi="Times New Roman" w:cs="Times New Roman"/>
          <w:bCs/>
        </w:rPr>
        <w:t>Ценность истины</w:t>
      </w:r>
      <w:r w:rsidRPr="00094F0B">
        <w:rPr>
          <w:rFonts w:ascii="Times New Roman" w:hAnsi="Times New Roman"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094F0B" w:rsidRPr="00094F0B" w:rsidRDefault="00094F0B" w:rsidP="008D13D1">
      <w:pPr>
        <w:pStyle w:val="ParagraphStyle"/>
        <w:numPr>
          <w:ilvl w:val="0"/>
          <w:numId w:val="9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094F0B">
        <w:rPr>
          <w:rFonts w:ascii="Times New Roman" w:hAnsi="Times New Roman" w:cs="Times New Roman"/>
          <w:bCs/>
        </w:rPr>
        <w:t>Ценность семьи</w:t>
      </w:r>
      <w:r w:rsidRPr="00094F0B">
        <w:rPr>
          <w:rFonts w:ascii="Times New Roman" w:hAnsi="Times New Roman" w:cs="Times New Roman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094F0B" w:rsidRPr="00094F0B" w:rsidRDefault="00094F0B" w:rsidP="008D13D1">
      <w:pPr>
        <w:pStyle w:val="ParagraphStyle"/>
        <w:numPr>
          <w:ilvl w:val="0"/>
          <w:numId w:val="9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094F0B">
        <w:rPr>
          <w:rFonts w:ascii="Times New Roman" w:hAnsi="Times New Roman" w:cs="Times New Roman"/>
          <w:bCs/>
        </w:rPr>
        <w:t>Ценность труда и творчества</w:t>
      </w:r>
      <w:r w:rsidRPr="00094F0B">
        <w:rPr>
          <w:rFonts w:ascii="Times New Roman" w:hAnsi="Times New Roman" w:cs="Times New Roman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094F0B" w:rsidRPr="00094F0B" w:rsidRDefault="00094F0B" w:rsidP="008D13D1">
      <w:pPr>
        <w:pStyle w:val="ParagraphStyle"/>
        <w:numPr>
          <w:ilvl w:val="0"/>
          <w:numId w:val="9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094F0B">
        <w:rPr>
          <w:rFonts w:ascii="Times New Roman" w:hAnsi="Times New Roman" w:cs="Times New Roman"/>
          <w:bCs/>
        </w:rPr>
        <w:t>Ценность свободы</w:t>
      </w:r>
      <w:r w:rsidRPr="00094F0B">
        <w:rPr>
          <w:rFonts w:ascii="Times New Roman" w:hAnsi="Times New Roman" w:cs="Times New Roman"/>
        </w:rPr>
        <w:t xml:space="preserve"> как свободы выбора человеком своих мыслей и поступков, но свободы, естественно, ограниченной нормами, правилами, законами общества, членом которого всегда по всей социальной сути является человек.</w:t>
      </w:r>
    </w:p>
    <w:p w:rsidR="00094F0B" w:rsidRPr="00094F0B" w:rsidRDefault="00094F0B" w:rsidP="008D13D1">
      <w:pPr>
        <w:pStyle w:val="ParagraphStyle"/>
        <w:numPr>
          <w:ilvl w:val="0"/>
          <w:numId w:val="9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094F0B">
        <w:rPr>
          <w:rFonts w:ascii="Times New Roman" w:hAnsi="Times New Roman" w:cs="Times New Roman"/>
          <w:bCs/>
        </w:rPr>
        <w:t>Ценность социальной солидарности</w:t>
      </w:r>
      <w:r w:rsidRPr="00094F0B">
        <w:rPr>
          <w:rFonts w:ascii="Times New Roman" w:hAnsi="Times New Roman" w:cs="Times New Roman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094F0B" w:rsidRPr="00094F0B" w:rsidRDefault="00094F0B" w:rsidP="008D13D1">
      <w:pPr>
        <w:pStyle w:val="ParagraphStyle"/>
        <w:numPr>
          <w:ilvl w:val="0"/>
          <w:numId w:val="9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094F0B">
        <w:rPr>
          <w:rFonts w:ascii="Times New Roman" w:hAnsi="Times New Roman" w:cs="Times New Roman"/>
          <w:bCs/>
        </w:rPr>
        <w:t>Ценность гражданственности</w:t>
      </w:r>
      <w:r w:rsidRPr="00094F0B">
        <w:rPr>
          <w:rFonts w:ascii="Times New Roman" w:hAnsi="Times New Roman" w:cs="Times New Roman"/>
        </w:rPr>
        <w:t xml:space="preserve"> – осознание человеком себя как члена общества, народа, представителя страны и государства.</w:t>
      </w:r>
    </w:p>
    <w:p w:rsidR="00094F0B" w:rsidRPr="00094F0B" w:rsidRDefault="00094F0B" w:rsidP="008D13D1">
      <w:pPr>
        <w:pStyle w:val="ParagraphStyle"/>
        <w:numPr>
          <w:ilvl w:val="0"/>
          <w:numId w:val="9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094F0B">
        <w:rPr>
          <w:rFonts w:ascii="Times New Roman" w:hAnsi="Times New Roman" w:cs="Times New Roman"/>
          <w:bCs/>
        </w:rPr>
        <w:t>Ценность патриотизма</w:t>
      </w:r>
      <w:r w:rsidRPr="00094F0B">
        <w:rPr>
          <w:rFonts w:ascii="Times New Roman" w:hAnsi="Times New Roman" w:cs="Times New Roman"/>
        </w:rPr>
        <w:t xml:space="preserve"> – одно из проявлений духовной зрелости человека, выражающееся в любви к России, народу, малой родине, в осознанном желании служить Отечеству.</w:t>
      </w:r>
    </w:p>
    <w:p w:rsidR="00094F0B" w:rsidRPr="00094F0B" w:rsidRDefault="00094F0B" w:rsidP="008D13D1">
      <w:pPr>
        <w:pStyle w:val="ParagraphStyle"/>
        <w:numPr>
          <w:ilvl w:val="0"/>
          <w:numId w:val="9"/>
        </w:numPr>
        <w:spacing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094F0B">
        <w:rPr>
          <w:rFonts w:ascii="Times New Roman" w:hAnsi="Times New Roman" w:cs="Times New Roman"/>
          <w:bCs/>
        </w:rPr>
        <w:t>Ценность человечества</w:t>
      </w:r>
      <w:r w:rsidRPr="00094F0B">
        <w:rPr>
          <w:rFonts w:ascii="Times New Roman" w:hAnsi="Times New Roman" w:cs="Times New Roman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 многообразию их культур.</w:t>
      </w:r>
    </w:p>
    <w:p w:rsidR="006F2EA2" w:rsidRPr="006F2EA2" w:rsidRDefault="006F2EA2" w:rsidP="008D13D1">
      <w:pPr>
        <w:pStyle w:val="a3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F2EA2" w:rsidRPr="00D80301" w:rsidRDefault="00094F0B" w:rsidP="008D13D1">
      <w:pPr>
        <w:pStyle w:val="a4"/>
        <w:numPr>
          <w:ilvl w:val="0"/>
          <w:numId w:val="8"/>
        </w:numPr>
        <w:spacing w:before="0" w:beforeAutospacing="0" w:after="150" w:afterAutospacing="0" w:line="360" w:lineRule="auto"/>
        <w:ind w:right="147"/>
        <w:jc w:val="both"/>
        <w:rPr>
          <w:color w:val="000000"/>
        </w:rPr>
      </w:pPr>
      <w:r w:rsidRPr="00C046B7">
        <w:rPr>
          <w:b/>
          <w:bCs/>
          <w:color w:val="191919"/>
          <w:u w:val="single"/>
        </w:rPr>
        <w:lastRenderedPageBreak/>
        <w:t>Личностные, метапредметные и предметные результаты освоения программы</w:t>
      </w:r>
      <w:r w:rsidR="00EE2992">
        <w:rPr>
          <w:b/>
          <w:bCs/>
          <w:color w:val="191919"/>
          <w:u w:val="single"/>
        </w:rPr>
        <w:t xml:space="preserve"> внеурочной деятельности кружка «Назад в прошлое»</w:t>
      </w:r>
    </w:p>
    <w:p w:rsidR="00D80301" w:rsidRPr="004674F4" w:rsidRDefault="00D80301" w:rsidP="008D13D1">
      <w:pPr>
        <w:pStyle w:val="a4"/>
        <w:spacing w:before="0" w:beforeAutospacing="0" w:after="150" w:afterAutospacing="0" w:line="360" w:lineRule="auto"/>
        <w:ind w:left="644" w:right="147"/>
        <w:jc w:val="both"/>
        <w:rPr>
          <w:color w:val="000000"/>
        </w:rPr>
      </w:pPr>
    </w:p>
    <w:p w:rsidR="00094F0B" w:rsidRPr="00094F0B" w:rsidRDefault="00094F0B" w:rsidP="008D13D1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09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</w:t>
      </w:r>
      <w:r w:rsidRPr="0009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4F0B" w:rsidRPr="00094F0B" w:rsidRDefault="00094F0B" w:rsidP="008D13D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094F0B" w:rsidRPr="00094F0B" w:rsidRDefault="00094F0B" w:rsidP="008D13D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094F0B" w:rsidRPr="00094F0B" w:rsidRDefault="00094F0B" w:rsidP="008D13D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 и высказывать самые простые общие для всех людей правила поведения (основы общечеловеческих нравственных ценностей).</w:t>
      </w:r>
    </w:p>
    <w:p w:rsidR="00094F0B" w:rsidRDefault="00094F0B" w:rsidP="008D13D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правила поведения,  делать выбор, какой поступок совершить.</w:t>
      </w:r>
    </w:p>
    <w:p w:rsidR="00094F0B" w:rsidRDefault="00094F0B" w:rsidP="008D13D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0B" w:rsidRPr="00094F0B" w:rsidRDefault="00094F0B" w:rsidP="008D13D1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94F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результаты</w:t>
      </w:r>
      <w:r w:rsidRPr="00094F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094F0B" w:rsidRDefault="00094F0B" w:rsidP="008D13D1">
      <w:pPr>
        <w:pStyle w:val="2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показывать на карте территории, границы государств, города, места   сражений, районы восстаний, реки, моря;</w:t>
      </w:r>
    </w:p>
    <w:p w:rsidR="00094F0B" w:rsidRDefault="00094F0B" w:rsidP="008D13D1">
      <w:pPr>
        <w:pStyle w:val="2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последовательность и длительность исторических событий;</w:t>
      </w:r>
    </w:p>
    <w:p w:rsidR="00094F0B" w:rsidRDefault="00094F0B" w:rsidP="008D13D1">
      <w:pPr>
        <w:pStyle w:val="2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главную мысль в отрывке учебного исторического текста;</w:t>
      </w:r>
    </w:p>
    <w:p w:rsidR="00094F0B" w:rsidRDefault="00094F0B" w:rsidP="008D13D1">
      <w:pPr>
        <w:pStyle w:val="2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факты, события, жизнь и деяния выдающихся исторических личностей;</w:t>
      </w:r>
    </w:p>
    <w:p w:rsidR="00094F0B" w:rsidRDefault="00094F0B" w:rsidP="008D13D1">
      <w:pPr>
        <w:pStyle w:val="2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изученные факты, высказывать свое отношение к изучаемому, оценивать явления.</w:t>
      </w:r>
    </w:p>
    <w:p w:rsidR="00094F0B" w:rsidRDefault="00094F0B" w:rsidP="008D13D1">
      <w:pPr>
        <w:pStyle w:val="2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употребляемые исторические термины;</w:t>
      </w:r>
    </w:p>
    <w:p w:rsidR="00094F0B" w:rsidRDefault="00094F0B" w:rsidP="008D13D1">
      <w:pPr>
        <w:pStyle w:val="2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отдельные события, памятники культуры, положение различных слоев населения, выделять общее и различия, подтверждать выводы примерами;</w:t>
      </w:r>
    </w:p>
    <w:p w:rsidR="000E41BC" w:rsidRPr="001B2D49" w:rsidRDefault="00094F0B" w:rsidP="008D13D1">
      <w:pPr>
        <w:pStyle w:val="2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образно, доказательно излагать изучаемый материал о важнейших событиях в жизни страны, края, </w:t>
      </w:r>
      <w:r w:rsidR="001B2D49">
        <w:rPr>
          <w:rFonts w:ascii="Times New Roman" w:hAnsi="Times New Roman" w:cs="Times New Roman"/>
          <w:sz w:val="24"/>
          <w:szCs w:val="24"/>
        </w:rPr>
        <w:t>быте населения в разные времена</w:t>
      </w:r>
    </w:p>
    <w:p w:rsidR="000E41BC" w:rsidRDefault="000E41BC" w:rsidP="008D13D1">
      <w:pPr>
        <w:pStyle w:val="2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F0B" w:rsidRPr="002F0B4C" w:rsidRDefault="00094F0B" w:rsidP="008D13D1">
      <w:pPr>
        <w:pStyle w:val="2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94F0B" w:rsidRPr="00094F0B" w:rsidRDefault="00094F0B" w:rsidP="008D13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F0B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</w:t>
      </w:r>
      <w:r w:rsidRPr="00094F0B">
        <w:rPr>
          <w:rFonts w:ascii="Times New Roman" w:hAnsi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094F0B">
        <w:rPr>
          <w:rFonts w:ascii="Times New Roman" w:hAnsi="Times New Roman"/>
          <w:sz w:val="24"/>
          <w:szCs w:val="24"/>
        </w:rPr>
        <w:softHyphen/>
        <w:t>ления;</w:t>
      </w:r>
    </w:p>
    <w:p w:rsidR="00094F0B" w:rsidRPr="00094F0B" w:rsidRDefault="00094F0B" w:rsidP="008D13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F0B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</w:t>
      </w:r>
      <w:r w:rsidRPr="00094F0B">
        <w:rPr>
          <w:rFonts w:ascii="Times New Roman" w:hAnsi="Times New Roman"/>
          <w:sz w:val="24"/>
          <w:szCs w:val="24"/>
        </w:rPr>
        <w:softHyphen/>
        <w:t xml:space="preserve"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</w:t>
      </w:r>
      <w:r w:rsidRPr="00094F0B">
        <w:rPr>
          <w:rFonts w:ascii="Times New Roman" w:hAnsi="Times New Roman"/>
          <w:sz w:val="24"/>
          <w:szCs w:val="24"/>
        </w:rPr>
        <w:lastRenderedPageBreak/>
        <w:t>коррек</w:t>
      </w:r>
      <w:r w:rsidRPr="00094F0B">
        <w:rPr>
          <w:rFonts w:ascii="Times New Roman" w:hAnsi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094F0B">
        <w:rPr>
          <w:rFonts w:ascii="Times New Roman" w:hAnsi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094F0B" w:rsidRPr="00094F0B" w:rsidRDefault="00094F0B" w:rsidP="008D13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F0B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</w:t>
      </w:r>
      <w:r w:rsidRPr="00094F0B">
        <w:rPr>
          <w:rFonts w:ascii="Times New Roman" w:hAnsi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094F0B">
        <w:rPr>
          <w:rFonts w:ascii="Times New Roman" w:hAnsi="Times New Roman"/>
          <w:sz w:val="24"/>
          <w:szCs w:val="24"/>
        </w:rPr>
        <w:softHyphen/>
        <w:t>личных коммуникативных и познавательных задач;</w:t>
      </w:r>
    </w:p>
    <w:p w:rsidR="00094F0B" w:rsidRPr="00094F0B" w:rsidRDefault="00094F0B" w:rsidP="008D13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F0B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</w:t>
      </w:r>
      <w:r w:rsidRPr="00094F0B">
        <w:rPr>
          <w:rFonts w:ascii="Times New Roman" w:hAnsi="Times New Roman"/>
          <w:sz w:val="24"/>
          <w:szCs w:val="24"/>
        </w:rPr>
        <w:softHyphen/>
        <w:t>ния учебных заданий;</w:t>
      </w:r>
    </w:p>
    <w:p w:rsidR="00094F0B" w:rsidRPr="00094F0B" w:rsidRDefault="00094F0B" w:rsidP="008D13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F0B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94F0B" w:rsidRPr="00094F0B" w:rsidRDefault="00094F0B" w:rsidP="008D13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F0B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</w:t>
      </w:r>
      <w:r w:rsidRPr="00094F0B">
        <w:rPr>
          <w:rFonts w:ascii="Times New Roman" w:hAnsi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094F0B">
        <w:rPr>
          <w:rFonts w:ascii="Times New Roman" w:hAnsi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094F0B" w:rsidRPr="00094F0B" w:rsidRDefault="00094F0B" w:rsidP="008D13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F0B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094F0B">
        <w:rPr>
          <w:rFonts w:ascii="Times New Roman" w:hAnsi="Times New Roman"/>
          <w:sz w:val="24"/>
          <w:szCs w:val="24"/>
        </w:rPr>
        <w:softHyphen/>
        <w:t>тировать свою точку зрения и оценку событий;</w:t>
      </w:r>
    </w:p>
    <w:p w:rsidR="00094F0B" w:rsidRPr="00094F0B" w:rsidRDefault="00094F0B" w:rsidP="008D13D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её достижения, умение договориться о распределении.</w:t>
      </w:r>
    </w:p>
    <w:p w:rsidR="000E41BC" w:rsidRDefault="000E41BC" w:rsidP="008D13D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41524" w:rsidRPr="00E41524" w:rsidRDefault="000E41BC" w:rsidP="008D13D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обучающимися</w:t>
      </w:r>
      <w:r w:rsidRPr="000E41B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A0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кружка</w:t>
      </w:r>
      <w:r w:rsidR="00E41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E41BC" w:rsidRPr="00E41524" w:rsidRDefault="000E41BC" w:rsidP="008D13D1">
      <w:pPr>
        <w:pStyle w:val="a3"/>
        <w:numPr>
          <w:ilvl w:val="0"/>
          <w:numId w:val="18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о жизни людей из исторического текста, карты и делать выводы; </w:t>
      </w:r>
    </w:p>
    <w:p w:rsidR="000E41BC" w:rsidRPr="000E41BC" w:rsidRDefault="000E41BC" w:rsidP="008D13D1">
      <w:pPr>
        <w:numPr>
          <w:ilvl w:val="0"/>
          <w:numId w:val="16"/>
        </w:numPr>
        <w:shd w:val="clear" w:color="auto" w:fill="FFFFFF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предметы и порядки, созданные людьми (культуру), от того, что создано природой; </w:t>
      </w:r>
    </w:p>
    <w:p w:rsidR="000E41BC" w:rsidRDefault="000E41BC" w:rsidP="008D13D1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что такое общество, государство, история, демократия; </w:t>
      </w:r>
    </w:p>
    <w:p w:rsidR="000E41BC" w:rsidRDefault="000E41BC" w:rsidP="008D13D1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году определять век, место события в прошлом; </w:t>
      </w:r>
    </w:p>
    <w:p w:rsidR="000E41BC" w:rsidRPr="00E41524" w:rsidRDefault="000E41BC" w:rsidP="008D13D1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</w:t>
      </w:r>
      <w:r w:rsid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цы и столицу;</w:t>
      </w:r>
    </w:p>
    <w:p w:rsidR="00E41524" w:rsidRDefault="000E41BC" w:rsidP="008D13D1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объяснять своё отношение к родным и близким людям, к прошлому и настоящему родной страны.</w:t>
      </w:r>
    </w:p>
    <w:p w:rsidR="001B2D49" w:rsidRPr="001B2D49" w:rsidRDefault="001B2D49" w:rsidP="008D13D1">
      <w:pPr>
        <w:pStyle w:val="a3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24" w:rsidRPr="00E41524" w:rsidRDefault="00E41524" w:rsidP="008D13D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41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обучающихся будут сформированы универсальные учебные действия, а именно:</w:t>
      </w:r>
    </w:p>
    <w:p w:rsidR="00E41524" w:rsidRPr="00E41524" w:rsidRDefault="00E41524" w:rsidP="008D13D1">
      <w:pPr>
        <w:pStyle w:val="a3"/>
        <w:spacing w:after="0" w:line="36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E41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E41524" w:rsidRPr="00E41524" w:rsidRDefault="00E41524" w:rsidP="008D13D1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E41524" w:rsidRPr="00E41524" w:rsidRDefault="00E41524" w:rsidP="008D13D1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E41524" w:rsidRPr="00E41524" w:rsidRDefault="00E41524" w:rsidP="008D13D1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E41524" w:rsidRPr="00E41524" w:rsidRDefault="00E41524" w:rsidP="008D13D1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Работая по плану, сверять свои действия с целью и, при необходимости, исправлять ошибки с помощью учителя.</w:t>
      </w:r>
    </w:p>
    <w:p w:rsidR="00E41524" w:rsidRPr="00E41524" w:rsidRDefault="00E41524" w:rsidP="008D13D1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E41524" w:rsidRPr="00E41524" w:rsidRDefault="00E41524" w:rsidP="008D13D1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41524" w:rsidRPr="00E41524" w:rsidRDefault="00E41524" w:rsidP="008D13D1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</w:t>
      </w:r>
      <w:r w:rsidR="0056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этих действий служа</w:t>
      </w: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6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п.2 формы контроля</w:t>
      </w: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3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="0056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коллективного </w:t>
      </w: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оценивания образовательных </w:t>
      </w:r>
      <w:r w:rsidR="0056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творческих достижений на занятиях)</w:t>
      </w: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524" w:rsidRPr="001B2D49" w:rsidRDefault="00E41524" w:rsidP="008D13D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E41524" w:rsidRPr="00E41524" w:rsidRDefault="00E41524" w:rsidP="008D13D1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E41524" w:rsidRPr="00E41524" w:rsidRDefault="00E41524" w:rsidP="008D13D1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 необходимые для решения учебной задачи  источники информации среди предложенных учителем словарей, энциклопедий, справочников.</w:t>
      </w:r>
    </w:p>
    <w:p w:rsidR="00E41524" w:rsidRPr="00E41524" w:rsidRDefault="00E41524" w:rsidP="008D13D1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 информацию, представленную в разных формах (текст, таблица, схема, иллюстрация и др.).</w:t>
      </w:r>
    </w:p>
    <w:p w:rsidR="00E41524" w:rsidRPr="00E41524" w:rsidRDefault="00E41524" w:rsidP="008D13D1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 и  группировать факты и явления; определять причины явлений, событий.</w:t>
      </w:r>
    </w:p>
    <w:p w:rsidR="00E41524" w:rsidRPr="00E41524" w:rsidRDefault="00E41524" w:rsidP="008D13D1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 на основе обобщения   знаний.</w:t>
      </w:r>
    </w:p>
    <w:p w:rsidR="00E41524" w:rsidRPr="00E41524" w:rsidRDefault="00E41524" w:rsidP="008D13D1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 составлять простой план учебно-научного текста. </w:t>
      </w:r>
    </w:p>
    <w:p w:rsidR="00E41524" w:rsidRPr="00E41524" w:rsidRDefault="00E41524" w:rsidP="008D13D1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 представлять информацию в виде текста, таблицы, схемы.</w:t>
      </w:r>
    </w:p>
    <w:p w:rsidR="00E41524" w:rsidRPr="001B2D49" w:rsidRDefault="00E41524" w:rsidP="008D13D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материал</w:t>
      </w: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предложенный учителем,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задания</w:t>
      </w: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1524" w:rsidRPr="001B2D49" w:rsidRDefault="00E41524" w:rsidP="008D13D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E41524" w:rsidRPr="00E41524" w:rsidRDefault="00E41524" w:rsidP="008D13D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 оформлять свои мысли в устной и письменной речи с учётом своих учебных и жизненных речевых ситуаций.</w:t>
      </w:r>
    </w:p>
    <w:p w:rsidR="00E41524" w:rsidRPr="00E41524" w:rsidRDefault="00E41524" w:rsidP="008D13D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 высказывать свою точку зрения и пытаться её обосновать, приводя аргументы.</w:t>
      </w:r>
    </w:p>
    <w:p w:rsidR="00E41524" w:rsidRPr="00E41524" w:rsidRDefault="00E41524" w:rsidP="008D13D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других, пытаться принимать другую точку зрения, быть готовым изменить свою точку зрения.</w:t>
      </w:r>
    </w:p>
    <w:p w:rsidR="00E41524" w:rsidRPr="00566381" w:rsidRDefault="00E41524" w:rsidP="008D13D1">
      <w:pPr>
        <w:pStyle w:val="a3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E41524" w:rsidRPr="00E41524" w:rsidRDefault="00E41524" w:rsidP="008D13D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E41524" w:rsidRPr="00566381" w:rsidRDefault="00E41524" w:rsidP="008D13D1">
      <w:pPr>
        <w:pStyle w:val="a3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продуктивного чтения. </w:t>
      </w:r>
    </w:p>
    <w:p w:rsidR="00E41524" w:rsidRPr="00E41524" w:rsidRDefault="00E41524" w:rsidP="008D13D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E41524" w:rsidRPr="00E41524" w:rsidRDefault="00E41524" w:rsidP="008D13D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E41524" w:rsidRPr="00E41524" w:rsidRDefault="00E41524" w:rsidP="008D13D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работа в малых группах. </w:t>
      </w:r>
    </w:p>
    <w:p w:rsidR="00566381" w:rsidRPr="00D80301" w:rsidRDefault="00566381" w:rsidP="008D13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5663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  <w:lang w:eastAsia="ru-RU"/>
        </w:rPr>
        <w:t>Содержание программы</w:t>
      </w:r>
    </w:p>
    <w:p w:rsidR="00D80301" w:rsidRPr="00B84579" w:rsidRDefault="00D80301" w:rsidP="008D13D1">
      <w:pPr>
        <w:pStyle w:val="a3"/>
        <w:spacing w:after="0" w:line="360" w:lineRule="auto"/>
        <w:ind w:left="644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B84579" w:rsidRPr="00F46DD7" w:rsidRDefault="00764229" w:rsidP="008D13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F46DD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Тематическая структура</w:t>
      </w:r>
      <w:r w:rsidR="00B84579" w:rsidRPr="00F46DD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курса:</w:t>
      </w:r>
    </w:p>
    <w:p w:rsidR="00B84579" w:rsidRPr="00B84579" w:rsidRDefault="00C77335" w:rsidP="008D13D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Введение______________________________________</w:t>
      </w:r>
      <w:r w:rsidR="00B8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ч)</w:t>
      </w:r>
      <w:r w:rsidR="00B84579" w:rsidRPr="00B8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4579" w:rsidRPr="00B84579" w:rsidRDefault="00B84579" w:rsidP="008D13D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="0076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 Руси. IХ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XIII века</w:t>
      </w:r>
      <w:r w:rsidR="00C77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</w:t>
      </w:r>
      <w:r w:rsidRP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B84579" w:rsidRPr="00B84579" w:rsidRDefault="00B84579" w:rsidP="008D13D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Московского</w:t>
      </w:r>
      <w:r w:rsidR="0076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государства. XIV -XVII века___  </w:t>
      </w:r>
      <w:r w:rsidR="0084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P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B84579" w:rsidRPr="00B84579" w:rsidRDefault="00B84579" w:rsidP="008D13D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Российской им</w:t>
      </w:r>
      <w:r w:rsidR="00C7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перии. XVII</w:t>
      </w:r>
      <w:r w:rsidR="00764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7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XX века</w:t>
      </w:r>
      <w:r w:rsidR="00C7733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6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</w:t>
      </w:r>
      <w:r w:rsidRP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B84579" w:rsidRPr="00B84579" w:rsidRDefault="00B84579" w:rsidP="008D13D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Советской Ро</w:t>
      </w:r>
      <w:r w:rsidR="00764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и СССР.</w:t>
      </w:r>
      <w:r w:rsidR="00C77335">
        <w:rPr>
          <w:rFonts w:ascii="Times New Roman" w:eastAsia="Times New Roman" w:hAnsi="Times New Roman" w:cs="Times New Roman"/>
          <w:sz w:val="24"/>
          <w:szCs w:val="24"/>
          <w:lang w:eastAsia="ru-RU"/>
        </w:rPr>
        <w:t>1917-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годы</w:t>
      </w:r>
      <w:r w:rsidR="00C773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6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P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B84579" w:rsidRPr="005A31AA" w:rsidRDefault="00B84579" w:rsidP="008D13D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Россия</w:t>
      </w:r>
      <w:r w:rsidR="0076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ч).</w:t>
      </w:r>
    </w:p>
    <w:p w:rsidR="005A31AA" w:rsidRPr="00B84579" w:rsidRDefault="0051662F" w:rsidP="008D13D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время </w:t>
      </w:r>
      <w:r w:rsidR="005A3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________________________________(1ч)</w:t>
      </w:r>
    </w:p>
    <w:p w:rsidR="00B84579" w:rsidRPr="00F46DD7" w:rsidRDefault="00764229" w:rsidP="008D13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с</w:t>
      </w:r>
      <w:r w:rsidR="00B84579" w:rsidRPr="00F4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F46DD7" w:rsidRPr="00F4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ержание:</w:t>
      </w:r>
    </w:p>
    <w:p w:rsidR="00716924" w:rsidRPr="00716924" w:rsidRDefault="00B84579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ч)</w:t>
      </w:r>
      <w:r w:rsidR="00716924" w:rsidRP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924"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история и зачем её надо изучать. Представление о «реке времени». Исторический счёт времени. Век (столетие) и эра - 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 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 История моей Родины. История – наука о прошлом человечества. Исторические источники. Образ многовековой истории России.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Времена Древней Руси. IX – XIII века (6 ч)</w:t>
      </w: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Древние жители российских просторов. Жизнь славянских племён.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Древнерусского государства. Киев – столица великих князей Древней Руси. Принятие христианства при князе Владимире Святославиче.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Времена Московского</w:t>
      </w:r>
      <w:r w:rsidR="0084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государства. XIV – XVII века (5</w:t>
      </w:r>
      <w:r w:rsidRP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- Москва.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Времена Российской 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перии. XVIII – начало XX века (6</w:t>
      </w:r>
      <w:r w:rsidRP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России Петром Великим – первым российским императором. Победа в трудной войне со Швецией. Выход России к морю. Новая столица - 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Времена Советской 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ссии и СССР. 1917 – 1991 годы (5</w:t>
      </w:r>
      <w:r w:rsidRP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рабочих и крестьян в начале XX века. Народ и власть. Николай II. Революция 1917 г. В.И. Ленин и большевики. Гражданская война в России. Распад империи и образование Советского Союза.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и Великая Отечественная война. Победа над фашизмом. Герои Великой Отечественной войны.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Россия (7</w:t>
      </w:r>
      <w:r w:rsidRP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демократия? Представления об избирательной системе.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716924" w:rsidRP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716924" w:rsidRDefault="00716924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</w:t>
      </w:r>
      <w:r w:rsidR="0064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4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46DD7" w:rsidRPr="00716924" w:rsidRDefault="00F46DD7" w:rsidP="008D13D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24" w:rsidRPr="000B6CFE" w:rsidRDefault="00716924" w:rsidP="008D13D1">
      <w:pPr>
        <w:pStyle w:val="a3"/>
        <w:numPr>
          <w:ilvl w:val="0"/>
          <w:numId w:val="8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 с определением основных видов деятельности</w:t>
      </w:r>
    </w:p>
    <w:p w:rsidR="00B84579" w:rsidRDefault="00B84579" w:rsidP="008D13D1">
      <w:pPr>
        <w:pStyle w:val="a3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260"/>
        <w:gridCol w:w="3686"/>
      </w:tblGrid>
      <w:tr w:rsidR="00841741" w:rsidTr="008D13D1">
        <w:tc>
          <w:tcPr>
            <w:tcW w:w="426" w:type="dxa"/>
          </w:tcPr>
          <w:p w:rsidR="00841741" w:rsidRP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841741" w:rsidRP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</w:tcPr>
          <w:p w:rsidR="00841741" w:rsidRP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Программный материал</w:t>
            </w:r>
          </w:p>
        </w:tc>
        <w:tc>
          <w:tcPr>
            <w:tcW w:w="3686" w:type="dxa"/>
          </w:tcPr>
          <w:p w:rsidR="00841741" w:rsidRP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841741" w:rsidTr="008D13D1">
        <w:tc>
          <w:tcPr>
            <w:tcW w:w="426" w:type="dxa"/>
          </w:tcPr>
          <w:p w:rsid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(4 ч)</w:t>
            </w:r>
          </w:p>
        </w:tc>
        <w:tc>
          <w:tcPr>
            <w:tcW w:w="3260" w:type="dxa"/>
          </w:tcPr>
          <w:p w:rsid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история? Зачем изучать историю? Исторический счёт времени. Общество, страна, государство. Моя родина – Россия! </w:t>
            </w:r>
          </w:p>
        </w:tc>
        <w:tc>
          <w:tcPr>
            <w:tcW w:w="3686" w:type="dxa"/>
          </w:tcPr>
          <w:p w:rsidR="004D2BEF" w:rsidRDefault="004D2BEF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группах. Определение понятий: история, Родина, общество, страна, государство. Н</w:t>
            </w: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на ленте времени века, годы, точку отс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Проектная деятельность. Подготовка к игре «Прочитай историческую карту»</w:t>
            </w:r>
            <w:r w:rsidR="003B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(коллективное оценивание победителей)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841741" w:rsidTr="008D13D1">
        <w:tc>
          <w:tcPr>
            <w:tcW w:w="426" w:type="dxa"/>
          </w:tcPr>
          <w:p w:rsid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841741" w:rsidRP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Древней Руси. IX – XIII века (6 ч)</w:t>
            </w:r>
          </w:p>
        </w:tc>
        <w:tc>
          <w:tcPr>
            <w:tcW w:w="3260" w:type="dxa"/>
          </w:tcPr>
          <w:p w:rsid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славянских племён. Попытка создания государства. Принятие христианства при князе Владимире. Культурное богатство Древней Руси</w:t>
            </w:r>
            <w:r w:rsidR="00EF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 русской земли от степня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рыцарей, разорение и гибель Древней Руси.</w:t>
            </w:r>
          </w:p>
        </w:tc>
        <w:tc>
          <w:tcPr>
            <w:tcW w:w="3686" w:type="dxa"/>
          </w:tcPr>
          <w:p w:rsidR="00841741" w:rsidRDefault="004D2BEF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(развитие умений): 1)</w:t>
            </w:r>
            <w:r w:rsidRPr="004D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размещать на ленте времени историческое событие;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находить и показывать на карте границы России, города России, места известных исторический событий; 3) отличать друг от друга эпохи истории нашей страны по их местоположению на ленте времени.</w:t>
            </w:r>
            <w:r w:rsidR="003B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Проектная работа: подготовка вопросов и мини-сообщений по темам</w:t>
            </w:r>
            <w:r w:rsidR="00F8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«Слава и бесславие древнерусских князей</w:t>
            </w:r>
            <w:r w:rsidR="003B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«Памятники культуры Киевской Руси»</w:t>
            </w:r>
            <w:r w:rsidR="00D5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1741" w:rsidTr="008D13D1">
        <w:tc>
          <w:tcPr>
            <w:tcW w:w="426" w:type="dxa"/>
          </w:tcPr>
          <w:p w:rsid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41741" w:rsidRP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Московского государства. XIV–XVII века (5</w:t>
            </w:r>
            <w:r w:rsidRPr="0084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260" w:type="dxa"/>
          </w:tcPr>
          <w:p w:rsidR="00841741" w:rsidRP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«собирание земель»: Иван Калита, Дмитрий Донской. Освобождение от ордынского ига</w:t>
            </w:r>
            <w:r w:rsidR="005D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возвышение Московского государства: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5D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Иван </w:t>
            </w:r>
            <w:r w:rsidR="005D2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и культурная среда страны Московия. Смутное время – угроза распада государства. Народное ополчение.</w:t>
            </w:r>
          </w:p>
        </w:tc>
        <w:tc>
          <w:tcPr>
            <w:tcW w:w="3686" w:type="dxa"/>
          </w:tcPr>
          <w:p w:rsidR="00841741" w:rsidRDefault="00D52D52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деятельность. Развитие умений: 1) оценивать известные однозначные исторические события и поступки исторических личностей (со знаком «-» или «+»); 2) собирать и обновлять информацию (научно-популярные исторические тексты детских энциклопедий, детских образовательных сайтов, детской художественной литературы на исторические темы</w:t>
            </w:r>
            <w:r w:rsidR="003A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 культурном наследии родного края); 3) обмениваться с одноклассниками полученными сведениями, указывая источники их получения.</w:t>
            </w:r>
            <w:r w:rsid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понятий: опричнина, смута.</w:t>
            </w:r>
            <w:r w:rsidR="003A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Проектная работа: 1) подготовка сообщений на тему «Великие и грозные имена страны Московия» и презентация; 2) участие в обсуждении презентаций.</w:t>
            </w:r>
          </w:p>
        </w:tc>
      </w:tr>
      <w:tr w:rsidR="00841741" w:rsidTr="008D13D1">
        <w:tc>
          <w:tcPr>
            <w:tcW w:w="426" w:type="dxa"/>
          </w:tcPr>
          <w:p w:rsidR="00841741" w:rsidRDefault="005D246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841741" w:rsidRPr="005D2461" w:rsidRDefault="005D246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Российской империи. XVIII – начало XX века (6 ч)</w:t>
            </w:r>
          </w:p>
        </w:tc>
        <w:tc>
          <w:tcPr>
            <w:tcW w:w="3260" w:type="dxa"/>
          </w:tcPr>
          <w:p w:rsidR="00841741" w:rsidRPr="005D2461" w:rsidRDefault="005D246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Петра Великого. Военные победы. Новая столица – Санкт-Петербург. Правление Екатерины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Военные победы под командованием А.В.Суворова. Отечественная война 1812 года. Расцвет культуры во времена империи. Правление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Отмена крепостного права. Развитие обновлённой империи.</w:t>
            </w:r>
          </w:p>
        </w:tc>
        <w:tc>
          <w:tcPr>
            <w:tcW w:w="3686" w:type="dxa"/>
          </w:tcPr>
          <w:p w:rsidR="00841741" w:rsidRDefault="003A5336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 Развитие умений: 1) находить и извлекать необходимую информацию о прошлом нашей страны из словарей, энциклопедий и справочников; 2) перерабатывать извлечённую информацию в соответствии с заданием (</w:t>
            </w:r>
            <w:r w:rsidRPr="002F0B4C">
              <w:rPr>
                <w:rFonts w:ascii="Times New Roman" w:eastAsia="Times New Roman" w:hAnsi="Times New Roman" w:cs="Times New Roman"/>
                <w:lang w:eastAsia="ru-RU"/>
              </w:rPr>
              <w:t>выделять главное, сравнивать и формулировать письменный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 работа. Развитие умений ведения дискуссии (осмысление и оценка значимого исторического события или исторической личности). Проектная работа: 1) подготовка и презентация сообщений на</w:t>
            </w:r>
            <w:r w:rsidR="0071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«Великие правители,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полководцы империи</w:t>
            </w:r>
            <w:r w:rsidR="0071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1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русской культуры 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езобразие крепостничества империи»; 2) участие в обсуждении презентаций; 3) коллективное оценивание победителей.</w:t>
            </w:r>
          </w:p>
        </w:tc>
      </w:tr>
      <w:tr w:rsidR="00841741" w:rsidTr="008D13D1">
        <w:tc>
          <w:tcPr>
            <w:tcW w:w="426" w:type="dxa"/>
          </w:tcPr>
          <w:p w:rsidR="00841741" w:rsidRDefault="005D246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841741" w:rsidRPr="005D2461" w:rsidRDefault="005D246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Советской России и СССР. 1917 – 1991 годы (5 ч)</w:t>
            </w:r>
          </w:p>
        </w:tc>
        <w:tc>
          <w:tcPr>
            <w:tcW w:w="3260" w:type="dxa"/>
          </w:tcPr>
          <w:p w:rsidR="00841741" w:rsidRDefault="005D246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 и власть (Николай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Революция 1917 года и Гражданская война в России. Распад империи и образование Советского Союза. Попытка строительства справедливого общества. Правление И.В.Сталина. Вторая мировая и Великая Отечественная война. Герои Великой Отечественной войны. Достижения науки и техники в послевоенном СССР после победы над фашизмом. Необходимость перемен в стране.</w:t>
            </w:r>
          </w:p>
        </w:tc>
        <w:tc>
          <w:tcPr>
            <w:tcW w:w="3686" w:type="dxa"/>
          </w:tcPr>
          <w:p w:rsidR="00841741" w:rsidRDefault="00E96EC0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понятий: революция, гражданская война, террор, произвол власти.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Проектная работа (групповая</w:t>
            </w:r>
            <w:r w:rsidR="000D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/индивидуальная)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и оформление иллюстрированных рассказов</w:t>
            </w:r>
            <w:r w:rsidR="000D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героизме и страданиях 1) советских людей во времена сталинских репрессий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Великой Отечественной войны, в том числе семейных историй.  </w:t>
            </w:r>
          </w:p>
        </w:tc>
      </w:tr>
      <w:tr w:rsidR="00841741" w:rsidTr="008D13D1">
        <w:tc>
          <w:tcPr>
            <w:tcW w:w="426" w:type="dxa"/>
          </w:tcPr>
          <w:p w:rsidR="00841741" w:rsidRDefault="005D246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841741" w:rsidRPr="005D2461" w:rsidRDefault="005D246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Россия (7 ч)</w:t>
            </w:r>
          </w:p>
        </w:tc>
        <w:tc>
          <w:tcPr>
            <w:tcW w:w="3260" w:type="dxa"/>
          </w:tcPr>
          <w:p w:rsidR="00841741" w:rsidRDefault="005D246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СССР в СНГ. Современная Россия – наследница Древней Руси, Московского государства, Российской империи и Советского Союза. </w:t>
            </w:r>
            <w:r w:rsidR="004D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Гражданство, конституция, права и обязанности граждан. Что такое демократия? Государственная власть в России. Россия – общий дом многих народов. Единство и равноправие всех народов России.</w:t>
            </w:r>
          </w:p>
        </w:tc>
        <w:tc>
          <w:tcPr>
            <w:tcW w:w="3686" w:type="dxa"/>
          </w:tcPr>
          <w:p w:rsidR="00841741" w:rsidRDefault="000D5A9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понятий: демократия, выборы, конституция, президент.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 работа: подбор и описание по изображению государственных символов России (флаг, герб страны, Москвы, Санкт-Петербурга, родного региона)</w:t>
            </w:r>
            <w:r w:rsidR="003E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Проектная работа.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сообщений, костюмов и кушаний, рассказывающих о культурном и национальном богатстве народов России – темы: «Россия – многонациональная страна», «Все разные – все равные»</w:t>
            </w:r>
            <w:r w:rsidR="003E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таких личностных качеств, как: 1) осознание себя гражданином России; 2) умение ученика объяснить, что связывает его с историей, культурой, судьбой народа России; 3) способность признавать свои плохие поступки</w:t>
            </w:r>
            <w:r w:rsidR="003E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отвечать за них.</w:t>
            </w:r>
          </w:p>
        </w:tc>
      </w:tr>
      <w:tr w:rsidR="00841741" w:rsidTr="008D13D1">
        <w:tc>
          <w:tcPr>
            <w:tcW w:w="426" w:type="dxa"/>
          </w:tcPr>
          <w:p w:rsid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1741" w:rsidRDefault="003E2455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(1 ч)</w:t>
            </w:r>
          </w:p>
        </w:tc>
        <w:tc>
          <w:tcPr>
            <w:tcW w:w="3260" w:type="dxa"/>
          </w:tcPr>
          <w:p w:rsid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1741" w:rsidRDefault="00841741" w:rsidP="008D13D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3D1" w:rsidRDefault="002143D1" w:rsidP="008D1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3D1" w:rsidRDefault="008D13D1" w:rsidP="008D1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3D1" w:rsidRDefault="008D13D1" w:rsidP="008D1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3D1" w:rsidRPr="00D80301" w:rsidRDefault="008D13D1" w:rsidP="008D1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62C" w:rsidRPr="0041562C" w:rsidRDefault="0041562C" w:rsidP="008D13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Описание </w:t>
      </w:r>
      <w:r w:rsidRPr="00415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учебно-методического и матер</w:t>
      </w:r>
      <w:r w:rsidR="00DC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иально-технического обеспечения</w:t>
      </w:r>
      <w:r w:rsidRPr="00415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0E41BC" w:rsidRDefault="000E41BC" w:rsidP="008D13D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C55A3" w:rsidRPr="00683F67" w:rsidRDefault="00DC55A3" w:rsidP="008D13D1">
      <w:pPr>
        <w:pStyle w:val="ParagraphStyle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Учебно-методическое обеспечение</w:t>
      </w:r>
      <w:r w:rsidR="0041562C" w:rsidRPr="0041562C">
        <w:rPr>
          <w:rFonts w:ascii="Times New Roman" w:hAnsi="Times New Roman" w:cs="Times New Roman"/>
          <w:b/>
        </w:rPr>
        <w:t>.</w:t>
      </w:r>
    </w:p>
    <w:p w:rsidR="00790BA7" w:rsidRDefault="0041562C" w:rsidP="008D13D1">
      <w:pPr>
        <w:pStyle w:val="ParagraphStyl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562C">
        <w:rPr>
          <w:rFonts w:ascii="Times New Roman" w:hAnsi="Times New Roman" w:cs="Times New Roman"/>
          <w:sz w:val="22"/>
          <w:szCs w:val="22"/>
        </w:rPr>
        <w:t>Большая детская энциклопедия / Перевод с английского А. И. Кима, В. В. Демыкина. – М.: «Росмэн», 2006.</w:t>
      </w:r>
    </w:p>
    <w:p w:rsidR="00790BA7" w:rsidRPr="00790BA7" w:rsidRDefault="00DC55A3" w:rsidP="008D13D1">
      <w:pPr>
        <w:pStyle w:val="ParagraphStyl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</w:rPr>
        <w:t xml:space="preserve"> </w:t>
      </w:r>
      <w:r w:rsidR="0041562C" w:rsidRPr="0041562C">
        <w:rPr>
          <w:rFonts w:ascii="Times New Roman" w:hAnsi="Times New Roman" w:cs="Times New Roman"/>
        </w:rPr>
        <w:t xml:space="preserve">Учебник: Родная история Э.С. Иткин, Н.Новгород: Нижегородский институт развития образования, </w:t>
      </w:r>
      <w:r w:rsidR="0041562C" w:rsidRPr="00790BA7">
        <w:rPr>
          <w:rFonts w:ascii="Times New Roman" w:hAnsi="Times New Roman" w:cs="Times New Roman"/>
        </w:rPr>
        <w:t>2012</w:t>
      </w:r>
    </w:p>
    <w:p w:rsidR="00790BA7" w:rsidRPr="00790BA7" w:rsidRDefault="004A1338" w:rsidP="008D13D1">
      <w:pPr>
        <w:pStyle w:val="ParagraphStyl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0BA7">
        <w:rPr>
          <w:rFonts w:ascii="Times New Roman" w:hAnsi="Times New Roman" w:cs="Times New Roman"/>
        </w:rPr>
        <w:t>Твоя Россия. Чутко Н.Я., Родионова Л.Е. Учебник-хрестоматия для 3-4 класса. Обнинск: Духовное возрождение. 2001.</w:t>
      </w:r>
    </w:p>
    <w:p w:rsidR="00DC55A3" w:rsidRPr="00790BA7" w:rsidRDefault="00DC55A3" w:rsidP="008D13D1">
      <w:pPr>
        <w:pStyle w:val="ParagraphStyl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0BA7">
        <w:rPr>
          <w:rFonts w:ascii="Times New Roman" w:hAnsi="Times New Roman" w:cs="Times New Roman"/>
        </w:rPr>
        <w:t>Журнал «История» изд. дом 1 сентября.</w:t>
      </w:r>
    </w:p>
    <w:p w:rsidR="00790BA7" w:rsidRPr="00790BA7" w:rsidRDefault="00790BA7" w:rsidP="008D13D1">
      <w:pPr>
        <w:pStyle w:val="ParagraphStyl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Исторический путеводитель. Колыванова В. – М.: ОЛМА Медиа Групп, 2014г. (по разным эпохам истории России)</w:t>
      </w:r>
    </w:p>
    <w:p w:rsidR="00790BA7" w:rsidRPr="00790BA7" w:rsidRDefault="00790BA7" w:rsidP="008D13D1">
      <w:pPr>
        <w:pStyle w:val="ParagraphStyle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История России в датах. Н.Г. Михайлов. Справочник школьника. – СПб.: «Литера» 2008г.</w:t>
      </w:r>
    </w:p>
    <w:p w:rsidR="0041562C" w:rsidRDefault="0041562C" w:rsidP="008D13D1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b/>
          <w:bCs/>
        </w:rPr>
      </w:pPr>
      <w:r w:rsidRPr="0041562C">
        <w:rPr>
          <w:rFonts w:ascii="Times New Roman" w:hAnsi="Times New Roman" w:cs="Times New Roman"/>
          <w:b/>
          <w:bCs/>
        </w:rPr>
        <w:t xml:space="preserve"> Интернет-ресурсы.</w:t>
      </w:r>
    </w:p>
    <w:p w:rsidR="00DC55A3" w:rsidRPr="00683F67" w:rsidRDefault="00DC55A3" w:rsidP="008D13D1">
      <w:pPr>
        <w:pStyle w:val="ParagraphStyle"/>
        <w:spacing w:before="60" w:line="360" w:lineRule="auto"/>
        <w:ind w:firstLine="284"/>
        <w:jc w:val="both"/>
        <w:rPr>
          <w:rFonts w:ascii="Times New Roman" w:hAnsi="Times New Roman" w:cs="Times New Roman"/>
        </w:rPr>
      </w:pPr>
      <w:r w:rsidRPr="00683F67">
        <w:rPr>
          <w:rFonts w:ascii="Times New Roman" w:hAnsi="Times New Roman" w:cs="Times New Roman"/>
          <w:bCs/>
        </w:rPr>
        <w:t xml:space="preserve">1. </w:t>
      </w:r>
      <w:hyperlink r:id="rId8" w:history="1">
        <w:r w:rsidRPr="00683F67">
          <w:rPr>
            <w:rStyle w:val="a6"/>
            <w:rFonts w:ascii="Times New Roman" w:hAnsi="Times New Roman" w:cs="Times New Roman"/>
            <w:color w:val="auto"/>
          </w:rPr>
          <w:t>http://www.museum.ru</w:t>
        </w:r>
      </w:hyperlink>
    </w:p>
    <w:p w:rsidR="00DC55A3" w:rsidRPr="00683F67" w:rsidRDefault="00DC55A3" w:rsidP="008D13D1">
      <w:pPr>
        <w:pStyle w:val="ParagraphStyle"/>
        <w:spacing w:before="60" w:line="360" w:lineRule="auto"/>
        <w:ind w:firstLine="284"/>
        <w:jc w:val="both"/>
        <w:rPr>
          <w:rFonts w:ascii="Times New Roman" w:hAnsi="Times New Roman" w:cs="Times New Roman"/>
        </w:rPr>
      </w:pPr>
      <w:r w:rsidRPr="00683F67">
        <w:rPr>
          <w:rFonts w:ascii="Times New Roman" w:hAnsi="Times New Roman" w:cs="Times New Roman"/>
        </w:rPr>
        <w:t xml:space="preserve">2. </w:t>
      </w:r>
      <w:hyperlink r:id="rId9" w:history="1">
        <w:r w:rsidRPr="00683F67">
          <w:rPr>
            <w:rStyle w:val="a6"/>
            <w:rFonts w:ascii="Times New Roman" w:hAnsi="Times New Roman" w:cs="Times New Roman"/>
            <w:color w:val="auto"/>
          </w:rPr>
          <w:t>http://viki.rdf.ru/</w:t>
        </w:r>
      </w:hyperlink>
    </w:p>
    <w:p w:rsidR="00DC55A3" w:rsidRPr="00683F67" w:rsidRDefault="00DC55A3" w:rsidP="008D13D1">
      <w:pPr>
        <w:pStyle w:val="ParagraphStyle"/>
        <w:spacing w:before="60" w:line="360" w:lineRule="auto"/>
        <w:ind w:firstLine="284"/>
        <w:jc w:val="both"/>
        <w:rPr>
          <w:rStyle w:val="a6"/>
          <w:rFonts w:ascii="Times New Roman" w:hAnsi="Times New Roman" w:cs="Times New Roman"/>
          <w:color w:val="auto"/>
        </w:rPr>
      </w:pPr>
      <w:r w:rsidRPr="00683F67">
        <w:rPr>
          <w:rFonts w:ascii="Times New Roman" w:hAnsi="Times New Roman" w:cs="Times New Roman"/>
        </w:rPr>
        <w:t xml:space="preserve">3. </w:t>
      </w:r>
      <w:hyperlink r:id="rId10" w:tgtFrame="_blank" w:history="1">
        <w:r w:rsidRPr="00683F67">
          <w:rPr>
            <w:rStyle w:val="a6"/>
            <w:rFonts w:ascii="Times New Roman" w:hAnsi="Times New Roman" w:cs="Times New Roman"/>
            <w:color w:val="auto"/>
          </w:rPr>
          <w:t>www.krugosvet.ru</w:t>
        </w:r>
      </w:hyperlink>
      <w:r w:rsidRPr="00683F67">
        <w:rPr>
          <w:rStyle w:val="a6"/>
          <w:rFonts w:ascii="Times New Roman" w:hAnsi="Times New Roman" w:cs="Times New Roman"/>
          <w:color w:val="auto"/>
        </w:rPr>
        <w:t> </w:t>
      </w:r>
    </w:p>
    <w:p w:rsidR="00DC55A3" w:rsidRPr="00683F67" w:rsidRDefault="00DC55A3" w:rsidP="008D13D1">
      <w:pPr>
        <w:pStyle w:val="ParagraphStyle"/>
        <w:spacing w:before="60" w:line="360" w:lineRule="auto"/>
        <w:ind w:firstLine="284"/>
        <w:jc w:val="both"/>
        <w:rPr>
          <w:rFonts w:ascii="Times New Roman" w:hAnsi="Times New Roman" w:cs="Times New Roman"/>
        </w:rPr>
      </w:pPr>
      <w:r w:rsidRPr="00683F67">
        <w:rPr>
          <w:rStyle w:val="a6"/>
          <w:rFonts w:ascii="Times New Roman" w:hAnsi="Times New Roman" w:cs="Times New Roman"/>
          <w:color w:val="auto"/>
          <w:u w:val="none"/>
        </w:rPr>
        <w:t>4.</w:t>
      </w:r>
      <w:r w:rsidRPr="00683F67">
        <w:rPr>
          <w:rStyle w:val="a6"/>
          <w:rFonts w:ascii="Times New Roman" w:hAnsi="Times New Roman" w:cs="Times New Roman"/>
          <w:color w:val="auto"/>
        </w:rPr>
        <w:t xml:space="preserve"> </w:t>
      </w:r>
      <w:hyperlink r:id="rId11" w:tgtFrame="_blank" w:history="1">
        <w:r w:rsidRPr="00683F67">
          <w:rPr>
            <w:rStyle w:val="a6"/>
            <w:rFonts w:ascii="Times New Roman" w:hAnsi="Times New Roman" w:cs="Times New Roman"/>
            <w:color w:val="auto"/>
          </w:rPr>
          <w:t>www.encyclopedia.ru</w:t>
        </w:r>
      </w:hyperlink>
    </w:p>
    <w:p w:rsidR="00DC55A3" w:rsidRPr="00683F67" w:rsidRDefault="00DC55A3" w:rsidP="008D13D1">
      <w:pPr>
        <w:pStyle w:val="ParagraphStyle"/>
        <w:spacing w:before="60" w:line="360" w:lineRule="auto"/>
        <w:ind w:firstLine="284"/>
        <w:jc w:val="both"/>
        <w:rPr>
          <w:rFonts w:ascii="Times New Roman" w:hAnsi="Times New Roman" w:cs="Times New Roman"/>
        </w:rPr>
      </w:pPr>
      <w:r w:rsidRPr="00683F67">
        <w:rPr>
          <w:rFonts w:ascii="Times New Roman" w:hAnsi="Times New Roman" w:cs="Times New Roman"/>
        </w:rPr>
        <w:t xml:space="preserve">5. </w:t>
      </w:r>
      <w:hyperlink r:id="rId12" w:tgtFrame="_blank" w:history="1">
        <w:r w:rsidRPr="00683F67">
          <w:rPr>
            <w:rFonts w:ascii="Times New Roman" w:hAnsi="Times New Roman" w:cs="Times New Roman"/>
          </w:rPr>
          <w:t>www.potomy.ru</w:t>
        </w:r>
      </w:hyperlink>
      <w:r w:rsidRPr="00683F67">
        <w:rPr>
          <w:rFonts w:ascii="Times New Roman" w:hAnsi="Times New Roman" w:cs="Times New Roman"/>
        </w:rPr>
        <w:t> </w:t>
      </w:r>
    </w:p>
    <w:p w:rsidR="00DC55A3" w:rsidRPr="00683F67" w:rsidRDefault="00DC55A3" w:rsidP="008D13D1">
      <w:pPr>
        <w:pStyle w:val="ParagraphStyle"/>
        <w:spacing w:before="60" w:line="360" w:lineRule="auto"/>
        <w:ind w:firstLine="284"/>
        <w:jc w:val="both"/>
        <w:rPr>
          <w:rStyle w:val="a6"/>
          <w:rFonts w:ascii="Times New Roman" w:hAnsi="Times New Roman" w:cs="Times New Roman"/>
          <w:color w:val="auto"/>
        </w:rPr>
      </w:pPr>
      <w:r w:rsidRPr="00683F67">
        <w:rPr>
          <w:rFonts w:ascii="Times New Roman" w:hAnsi="Times New Roman" w:cs="Times New Roman"/>
        </w:rPr>
        <w:t xml:space="preserve">6. </w:t>
      </w:r>
      <w:hyperlink r:id="rId13" w:tgtFrame="_blank" w:history="1">
        <w:r w:rsidRPr="00683F67">
          <w:rPr>
            <w:rStyle w:val="a6"/>
            <w:rFonts w:ascii="Times New Roman" w:hAnsi="Times New Roman" w:cs="Times New Roman"/>
            <w:color w:val="auto"/>
          </w:rPr>
          <w:t>www.flashsait.com</w:t>
        </w:r>
      </w:hyperlink>
      <w:r w:rsidRPr="00683F67">
        <w:rPr>
          <w:rStyle w:val="a6"/>
          <w:rFonts w:ascii="Times New Roman" w:hAnsi="Times New Roman" w:cs="Times New Roman"/>
          <w:color w:val="auto"/>
        </w:rPr>
        <w:t> </w:t>
      </w:r>
    </w:p>
    <w:p w:rsidR="00DC55A3" w:rsidRPr="00683F67" w:rsidRDefault="00DC55A3" w:rsidP="008D13D1">
      <w:pPr>
        <w:pStyle w:val="ParagraphStyle"/>
        <w:spacing w:before="60" w:line="360" w:lineRule="auto"/>
        <w:ind w:firstLine="284"/>
        <w:jc w:val="both"/>
        <w:rPr>
          <w:rStyle w:val="a6"/>
          <w:rFonts w:ascii="Times New Roman" w:hAnsi="Times New Roman" w:cs="Times New Roman"/>
          <w:color w:val="auto"/>
        </w:rPr>
      </w:pPr>
      <w:r w:rsidRPr="00683F67">
        <w:rPr>
          <w:rFonts w:ascii="Times New Roman" w:hAnsi="Times New Roman" w:cs="Times New Roman"/>
        </w:rPr>
        <w:t xml:space="preserve">7. </w:t>
      </w:r>
      <w:hyperlink r:id="rId14" w:tgtFrame="_blank" w:history="1">
        <w:r w:rsidRPr="00683F67">
          <w:rPr>
            <w:rStyle w:val="a6"/>
            <w:rFonts w:ascii="Times New Roman" w:hAnsi="Times New Roman" w:cs="Times New Roman"/>
            <w:color w:val="auto"/>
          </w:rPr>
          <w:t>www.lib.rin.ru</w:t>
        </w:r>
      </w:hyperlink>
      <w:r w:rsidRPr="00683F67">
        <w:rPr>
          <w:rStyle w:val="a6"/>
          <w:rFonts w:ascii="Times New Roman" w:hAnsi="Times New Roman" w:cs="Times New Roman"/>
          <w:color w:val="auto"/>
        </w:rPr>
        <w:t> </w:t>
      </w:r>
    </w:p>
    <w:p w:rsidR="00DC55A3" w:rsidRPr="00683F67" w:rsidRDefault="00DC55A3" w:rsidP="008D13D1">
      <w:pPr>
        <w:pStyle w:val="ParagraphStyle"/>
        <w:spacing w:before="60" w:line="360" w:lineRule="auto"/>
        <w:ind w:firstLine="284"/>
        <w:jc w:val="both"/>
        <w:rPr>
          <w:rFonts w:ascii="Times New Roman" w:hAnsi="Times New Roman" w:cs="Times New Roman"/>
        </w:rPr>
      </w:pPr>
      <w:r w:rsidRPr="00683F67">
        <w:rPr>
          <w:rFonts w:ascii="Times New Roman" w:hAnsi="Times New Roman" w:cs="Times New Roman"/>
        </w:rPr>
        <w:t xml:space="preserve">8. </w:t>
      </w:r>
      <w:hyperlink r:id="rId15" w:tgtFrame="_blank" w:history="1">
        <w:r w:rsidRPr="00683F67">
          <w:rPr>
            <w:rStyle w:val="a6"/>
            <w:rFonts w:ascii="Times New Roman" w:hAnsi="Times New Roman" w:cs="Times New Roman"/>
            <w:color w:val="auto"/>
          </w:rPr>
          <w:t>www.schoollib.h1.ru</w:t>
        </w:r>
      </w:hyperlink>
    </w:p>
    <w:p w:rsidR="00DC55A3" w:rsidRPr="00683F67" w:rsidRDefault="00DC55A3" w:rsidP="008D13D1">
      <w:pPr>
        <w:pStyle w:val="ParagraphStyle"/>
        <w:spacing w:before="60" w:line="360" w:lineRule="auto"/>
        <w:ind w:firstLine="284"/>
        <w:jc w:val="both"/>
        <w:rPr>
          <w:rFonts w:ascii="Times New Roman" w:hAnsi="Times New Roman" w:cs="Times New Roman"/>
        </w:rPr>
      </w:pPr>
      <w:r w:rsidRPr="00683F67">
        <w:rPr>
          <w:rFonts w:ascii="Times New Roman" w:hAnsi="Times New Roman" w:cs="Times New Roman"/>
        </w:rPr>
        <w:t xml:space="preserve">9. </w:t>
      </w:r>
      <w:hyperlink r:id="rId16" w:history="1">
        <w:r w:rsidRPr="00683F67">
          <w:rPr>
            <w:rStyle w:val="a6"/>
            <w:rFonts w:ascii="Times New Roman" w:hAnsi="Times New Roman" w:cs="Times New Roman"/>
            <w:color w:val="auto"/>
          </w:rPr>
          <w:t>http://prezented.ru</w:t>
        </w:r>
      </w:hyperlink>
    </w:p>
    <w:p w:rsidR="00683F67" w:rsidRDefault="00683F67" w:rsidP="008D13D1">
      <w:pPr>
        <w:pStyle w:val="ParagraphStyle"/>
        <w:spacing w:before="60" w:line="360" w:lineRule="auto"/>
        <w:ind w:firstLine="284"/>
        <w:jc w:val="both"/>
        <w:rPr>
          <w:rFonts w:ascii="Times New Roman" w:hAnsi="Times New Roman" w:cs="Times New Roman"/>
        </w:rPr>
      </w:pPr>
    </w:p>
    <w:p w:rsidR="00683F67" w:rsidRDefault="00683F67" w:rsidP="008D13D1">
      <w:pPr>
        <w:pStyle w:val="ParagraphStyle"/>
        <w:spacing w:before="6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Материально-техническое обеспечение.</w:t>
      </w:r>
    </w:p>
    <w:p w:rsidR="00683F67" w:rsidRPr="00683F67" w:rsidRDefault="00683F67" w:rsidP="008D13D1">
      <w:pPr>
        <w:pStyle w:val="ParagraphStyle"/>
        <w:numPr>
          <w:ilvl w:val="0"/>
          <w:numId w:val="35"/>
        </w:numPr>
        <w:spacing w:before="6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Интерактивная доска</w:t>
      </w:r>
    </w:p>
    <w:p w:rsidR="00683F67" w:rsidRPr="00683F67" w:rsidRDefault="00683F67" w:rsidP="008D13D1">
      <w:pPr>
        <w:pStyle w:val="ParagraphStyle"/>
        <w:numPr>
          <w:ilvl w:val="0"/>
          <w:numId w:val="35"/>
        </w:numPr>
        <w:spacing w:before="6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Проектор</w:t>
      </w:r>
    </w:p>
    <w:p w:rsidR="00683F67" w:rsidRPr="00683F67" w:rsidRDefault="00683F67" w:rsidP="008D13D1">
      <w:pPr>
        <w:pStyle w:val="ParagraphStyle"/>
        <w:numPr>
          <w:ilvl w:val="0"/>
          <w:numId w:val="35"/>
        </w:numPr>
        <w:spacing w:before="6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Экран</w:t>
      </w:r>
    </w:p>
    <w:p w:rsidR="00683F67" w:rsidRPr="00683F67" w:rsidRDefault="00683F67" w:rsidP="008D13D1">
      <w:pPr>
        <w:pStyle w:val="ParagraphStyle"/>
        <w:numPr>
          <w:ilvl w:val="0"/>
          <w:numId w:val="35"/>
        </w:numPr>
        <w:spacing w:before="6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Компьютер</w:t>
      </w:r>
    </w:p>
    <w:p w:rsidR="00683F67" w:rsidRPr="00683F67" w:rsidRDefault="00683F67" w:rsidP="008D13D1">
      <w:pPr>
        <w:pStyle w:val="ParagraphStyle"/>
        <w:numPr>
          <w:ilvl w:val="0"/>
          <w:numId w:val="35"/>
        </w:numPr>
        <w:spacing w:before="6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Телевизор</w:t>
      </w:r>
    </w:p>
    <w:p w:rsidR="00683F67" w:rsidRPr="00683F67" w:rsidRDefault="00683F67" w:rsidP="008D13D1">
      <w:pPr>
        <w:pStyle w:val="ParagraphStyle"/>
        <w:numPr>
          <w:ilvl w:val="0"/>
          <w:numId w:val="35"/>
        </w:numPr>
        <w:spacing w:before="6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Коллекция презентаций к интерактивной доске</w:t>
      </w:r>
    </w:p>
    <w:p w:rsidR="00DC55A3" w:rsidRPr="00DC55A3" w:rsidRDefault="00DC55A3" w:rsidP="008D13D1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sectPr w:rsidR="00DC55A3" w:rsidRPr="00DC55A3" w:rsidSect="00106E8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E41524" w:rsidRDefault="00E41524" w:rsidP="008D13D1">
      <w:pPr>
        <w:pStyle w:val="a7"/>
        <w:spacing w:line="360" w:lineRule="auto"/>
        <w:jc w:val="both"/>
        <w:rPr>
          <w:lang w:eastAsia="ru-RU"/>
        </w:rPr>
      </w:pPr>
    </w:p>
    <w:sectPr w:rsidR="00E41524" w:rsidSect="00834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FF" w:rsidRDefault="004A5FFF" w:rsidP="00806B96">
      <w:pPr>
        <w:spacing w:after="0" w:line="240" w:lineRule="auto"/>
      </w:pPr>
      <w:r>
        <w:separator/>
      </w:r>
    </w:p>
  </w:endnote>
  <w:endnote w:type="continuationSeparator" w:id="0">
    <w:p w:rsidR="004A5FFF" w:rsidRDefault="004A5FFF" w:rsidP="0080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96" w:rsidRDefault="00806B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1030"/>
      <w:docPartObj>
        <w:docPartGallery w:val="Page Numbers (Bottom of Page)"/>
        <w:docPartUnique/>
      </w:docPartObj>
    </w:sdtPr>
    <w:sdtEndPr/>
    <w:sdtContent>
      <w:p w:rsidR="00806B96" w:rsidRDefault="00BA081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B96" w:rsidRDefault="00806B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96" w:rsidRDefault="00806B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FF" w:rsidRDefault="004A5FFF" w:rsidP="00806B96">
      <w:pPr>
        <w:spacing w:after="0" w:line="240" w:lineRule="auto"/>
      </w:pPr>
      <w:r>
        <w:separator/>
      </w:r>
    </w:p>
  </w:footnote>
  <w:footnote w:type="continuationSeparator" w:id="0">
    <w:p w:rsidR="004A5FFF" w:rsidRDefault="004A5FFF" w:rsidP="0080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96" w:rsidRDefault="00806B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96" w:rsidRDefault="00806B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96" w:rsidRDefault="00806B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5C8"/>
    <w:multiLevelType w:val="hybridMultilevel"/>
    <w:tmpl w:val="987407C2"/>
    <w:lvl w:ilvl="0" w:tplc="A5A8CFA6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3C66B62"/>
    <w:multiLevelType w:val="hybridMultilevel"/>
    <w:tmpl w:val="9B50D6C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69E019A"/>
    <w:multiLevelType w:val="hybridMultilevel"/>
    <w:tmpl w:val="54080D46"/>
    <w:lvl w:ilvl="0" w:tplc="B97C6120">
      <w:numFmt w:val="bullet"/>
      <w:lvlText w:val="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0496B"/>
    <w:multiLevelType w:val="hybridMultilevel"/>
    <w:tmpl w:val="980A3A3A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7531"/>
    <w:multiLevelType w:val="hybridMultilevel"/>
    <w:tmpl w:val="4840470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78C24E1"/>
    <w:multiLevelType w:val="hybridMultilevel"/>
    <w:tmpl w:val="E8E41358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F33F0"/>
    <w:multiLevelType w:val="hybridMultilevel"/>
    <w:tmpl w:val="CEEE0DB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0E73432"/>
    <w:multiLevelType w:val="multilevel"/>
    <w:tmpl w:val="252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573B2"/>
    <w:multiLevelType w:val="hybridMultilevel"/>
    <w:tmpl w:val="8260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D0DCC"/>
    <w:multiLevelType w:val="hybridMultilevel"/>
    <w:tmpl w:val="25ACAE9E"/>
    <w:lvl w:ilvl="0" w:tplc="E218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E60C5"/>
    <w:multiLevelType w:val="hybridMultilevel"/>
    <w:tmpl w:val="215ACB8E"/>
    <w:lvl w:ilvl="0" w:tplc="B0DC94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60DDB"/>
    <w:multiLevelType w:val="hybridMultilevel"/>
    <w:tmpl w:val="639829B0"/>
    <w:lvl w:ilvl="0" w:tplc="B97C6120">
      <w:numFmt w:val="bullet"/>
      <w:lvlText w:val="·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1C465F66"/>
    <w:multiLevelType w:val="hybridMultilevel"/>
    <w:tmpl w:val="11483868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D5B5C"/>
    <w:multiLevelType w:val="hybridMultilevel"/>
    <w:tmpl w:val="85662B6A"/>
    <w:lvl w:ilvl="0" w:tplc="CC60FB8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191919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46AF"/>
    <w:multiLevelType w:val="hybridMultilevel"/>
    <w:tmpl w:val="DFA8E346"/>
    <w:lvl w:ilvl="0" w:tplc="78C0E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EB3A73"/>
    <w:multiLevelType w:val="hybridMultilevel"/>
    <w:tmpl w:val="2FFC3880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14DE3"/>
    <w:multiLevelType w:val="hybridMultilevel"/>
    <w:tmpl w:val="6ADAC502"/>
    <w:lvl w:ilvl="0" w:tplc="B97C6120">
      <w:numFmt w:val="bullet"/>
      <w:lvlText w:val="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626E1C"/>
    <w:multiLevelType w:val="hybridMultilevel"/>
    <w:tmpl w:val="6E7E5DB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68C35F7"/>
    <w:multiLevelType w:val="hybridMultilevel"/>
    <w:tmpl w:val="2D6ABE60"/>
    <w:lvl w:ilvl="0" w:tplc="B97C6120">
      <w:numFmt w:val="bullet"/>
      <w:lvlText w:val="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81D5281"/>
    <w:multiLevelType w:val="hybridMultilevel"/>
    <w:tmpl w:val="1CA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24FD0"/>
    <w:multiLevelType w:val="hybridMultilevel"/>
    <w:tmpl w:val="541415A2"/>
    <w:lvl w:ilvl="0" w:tplc="1696FBE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1919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E1CBF"/>
    <w:multiLevelType w:val="hybridMultilevel"/>
    <w:tmpl w:val="F7867398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A80F7F"/>
    <w:multiLevelType w:val="hybridMultilevel"/>
    <w:tmpl w:val="4BDEDCB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56844A2A"/>
    <w:multiLevelType w:val="hybridMultilevel"/>
    <w:tmpl w:val="80D0328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5AF70981"/>
    <w:multiLevelType w:val="multilevel"/>
    <w:tmpl w:val="C960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E305B4"/>
    <w:multiLevelType w:val="hybridMultilevel"/>
    <w:tmpl w:val="0D549758"/>
    <w:lvl w:ilvl="0" w:tplc="B97C6120">
      <w:numFmt w:val="bullet"/>
      <w:lvlText w:val="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67BEA"/>
    <w:multiLevelType w:val="hybridMultilevel"/>
    <w:tmpl w:val="25ACAE9E"/>
    <w:lvl w:ilvl="0" w:tplc="E218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009D4"/>
    <w:multiLevelType w:val="hybridMultilevel"/>
    <w:tmpl w:val="562C56E6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678AE"/>
    <w:multiLevelType w:val="hybridMultilevel"/>
    <w:tmpl w:val="8F2650B0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7C6120">
      <w:numFmt w:val="bullet"/>
      <w:lvlText w:val="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A1FB5"/>
    <w:multiLevelType w:val="hybridMultilevel"/>
    <w:tmpl w:val="1FE85B36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C1192"/>
    <w:multiLevelType w:val="hybridMultilevel"/>
    <w:tmpl w:val="F962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57882"/>
    <w:multiLevelType w:val="hybridMultilevel"/>
    <w:tmpl w:val="B5B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41A93"/>
    <w:multiLevelType w:val="hybridMultilevel"/>
    <w:tmpl w:val="4184B612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70245"/>
    <w:multiLevelType w:val="hybridMultilevel"/>
    <w:tmpl w:val="67EC21FA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E5068"/>
    <w:multiLevelType w:val="hybridMultilevel"/>
    <w:tmpl w:val="6218A58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8"/>
  </w:num>
  <w:num w:numId="5">
    <w:abstractNumId w:val="30"/>
  </w:num>
  <w:num w:numId="6">
    <w:abstractNumId w:val="31"/>
  </w:num>
  <w:num w:numId="7">
    <w:abstractNumId w:val="25"/>
  </w:num>
  <w:num w:numId="8">
    <w:abstractNumId w:val="13"/>
  </w:num>
  <w:num w:numId="9">
    <w:abstractNumId w:val="28"/>
  </w:num>
  <w:num w:numId="10">
    <w:abstractNumId w:val="22"/>
  </w:num>
  <w:num w:numId="11">
    <w:abstractNumId w:val="12"/>
  </w:num>
  <w:num w:numId="12">
    <w:abstractNumId w:val="1"/>
  </w:num>
  <w:num w:numId="13">
    <w:abstractNumId w:val="34"/>
  </w:num>
  <w:num w:numId="14">
    <w:abstractNumId w:val="18"/>
  </w:num>
  <w:num w:numId="15">
    <w:abstractNumId w:val="1"/>
  </w:num>
  <w:num w:numId="16">
    <w:abstractNumId w:val="29"/>
  </w:num>
  <w:num w:numId="17">
    <w:abstractNumId w:val="11"/>
  </w:num>
  <w:num w:numId="18">
    <w:abstractNumId w:val="2"/>
  </w:num>
  <w:num w:numId="19">
    <w:abstractNumId w:val="4"/>
  </w:num>
  <w:num w:numId="20">
    <w:abstractNumId w:val="17"/>
  </w:num>
  <w:num w:numId="21">
    <w:abstractNumId w:val="33"/>
  </w:num>
  <w:num w:numId="22">
    <w:abstractNumId w:val="6"/>
  </w:num>
  <w:num w:numId="23">
    <w:abstractNumId w:val="23"/>
  </w:num>
  <w:num w:numId="24">
    <w:abstractNumId w:val="15"/>
  </w:num>
  <w:num w:numId="25">
    <w:abstractNumId w:val="20"/>
  </w:num>
  <w:num w:numId="26">
    <w:abstractNumId w:val="10"/>
  </w:num>
  <w:num w:numId="27">
    <w:abstractNumId w:val="16"/>
  </w:num>
  <w:num w:numId="28">
    <w:abstractNumId w:val="27"/>
  </w:num>
  <w:num w:numId="29">
    <w:abstractNumId w:val="5"/>
  </w:num>
  <w:num w:numId="30">
    <w:abstractNumId w:val="26"/>
  </w:num>
  <w:num w:numId="31">
    <w:abstractNumId w:val="21"/>
  </w:num>
  <w:num w:numId="32">
    <w:abstractNumId w:val="3"/>
  </w:num>
  <w:num w:numId="33">
    <w:abstractNumId w:val="32"/>
  </w:num>
  <w:num w:numId="34">
    <w:abstractNumId w:val="19"/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C8"/>
    <w:rsid w:val="0003763B"/>
    <w:rsid w:val="000520B0"/>
    <w:rsid w:val="00094F0B"/>
    <w:rsid w:val="000B6CFE"/>
    <w:rsid w:val="000C5EB2"/>
    <w:rsid w:val="000D490E"/>
    <w:rsid w:val="000D5A91"/>
    <w:rsid w:val="000E41BC"/>
    <w:rsid w:val="000F0A20"/>
    <w:rsid w:val="00106E8C"/>
    <w:rsid w:val="001264B5"/>
    <w:rsid w:val="001335BB"/>
    <w:rsid w:val="00156ED4"/>
    <w:rsid w:val="00162BFC"/>
    <w:rsid w:val="00183B24"/>
    <w:rsid w:val="001B2D49"/>
    <w:rsid w:val="001B380F"/>
    <w:rsid w:val="002143D1"/>
    <w:rsid w:val="002203FD"/>
    <w:rsid w:val="00222A29"/>
    <w:rsid w:val="002B5F8F"/>
    <w:rsid w:val="002F0B4C"/>
    <w:rsid w:val="003A5336"/>
    <w:rsid w:val="003B6FB4"/>
    <w:rsid w:val="003C72B7"/>
    <w:rsid w:val="003E2455"/>
    <w:rsid w:val="003F5CA4"/>
    <w:rsid w:val="00412E70"/>
    <w:rsid w:val="0041562C"/>
    <w:rsid w:val="00462165"/>
    <w:rsid w:val="00492902"/>
    <w:rsid w:val="004954D8"/>
    <w:rsid w:val="004A1338"/>
    <w:rsid w:val="004A5FFF"/>
    <w:rsid w:val="004C01B7"/>
    <w:rsid w:val="004C31BC"/>
    <w:rsid w:val="004D2BEF"/>
    <w:rsid w:val="0051662F"/>
    <w:rsid w:val="00523A70"/>
    <w:rsid w:val="0055382E"/>
    <w:rsid w:val="00566381"/>
    <w:rsid w:val="00586180"/>
    <w:rsid w:val="00587C6A"/>
    <w:rsid w:val="005A24AD"/>
    <w:rsid w:val="005A31AA"/>
    <w:rsid w:val="005C6452"/>
    <w:rsid w:val="005D2461"/>
    <w:rsid w:val="00621DEE"/>
    <w:rsid w:val="00622712"/>
    <w:rsid w:val="00647FCA"/>
    <w:rsid w:val="00683F67"/>
    <w:rsid w:val="006A1751"/>
    <w:rsid w:val="006A7E31"/>
    <w:rsid w:val="006F2EA2"/>
    <w:rsid w:val="006F382B"/>
    <w:rsid w:val="0071647E"/>
    <w:rsid w:val="00716924"/>
    <w:rsid w:val="00764229"/>
    <w:rsid w:val="007647E0"/>
    <w:rsid w:val="0078746B"/>
    <w:rsid w:val="00790BA7"/>
    <w:rsid w:val="00800BAB"/>
    <w:rsid w:val="00806B96"/>
    <w:rsid w:val="008119D8"/>
    <w:rsid w:val="00832A17"/>
    <w:rsid w:val="00834A8A"/>
    <w:rsid w:val="00841741"/>
    <w:rsid w:val="00891D7A"/>
    <w:rsid w:val="008D13D1"/>
    <w:rsid w:val="0093764E"/>
    <w:rsid w:val="00972186"/>
    <w:rsid w:val="009F2EE3"/>
    <w:rsid w:val="00A04D28"/>
    <w:rsid w:val="00A61971"/>
    <w:rsid w:val="00AA0AEE"/>
    <w:rsid w:val="00AD18F2"/>
    <w:rsid w:val="00B628C3"/>
    <w:rsid w:val="00B84579"/>
    <w:rsid w:val="00BA0810"/>
    <w:rsid w:val="00BD053B"/>
    <w:rsid w:val="00BD54C8"/>
    <w:rsid w:val="00C2230B"/>
    <w:rsid w:val="00C77335"/>
    <w:rsid w:val="00CB0AA1"/>
    <w:rsid w:val="00D02D1F"/>
    <w:rsid w:val="00D25D59"/>
    <w:rsid w:val="00D52D52"/>
    <w:rsid w:val="00D80301"/>
    <w:rsid w:val="00DC55A3"/>
    <w:rsid w:val="00DF5D32"/>
    <w:rsid w:val="00E2252C"/>
    <w:rsid w:val="00E41524"/>
    <w:rsid w:val="00E63CE7"/>
    <w:rsid w:val="00E77635"/>
    <w:rsid w:val="00E82416"/>
    <w:rsid w:val="00E96EC0"/>
    <w:rsid w:val="00EA3FB7"/>
    <w:rsid w:val="00EA6BA0"/>
    <w:rsid w:val="00EE2605"/>
    <w:rsid w:val="00EE2992"/>
    <w:rsid w:val="00EF0F8D"/>
    <w:rsid w:val="00F46DD7"/>
    <w:rsid w:val="00F62E9B"/>
    <w:rsid w:val="00F84EAF"/>
    <w:rsid w:val="00F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C56EC-7894-4FA8-A3C7-4DBD2D1F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8A"/>
  </w:style>
  <w:style w:type="paragraph" w:styleId="1">
    <w:name w:val="heading 1"/>
    <w:basedOn w:val="a"/>
    <w:next w:val="a"/>
    <w:link w:val="10"/>
    <w:uiPriority w:val="9"/>
    <w:qFormat/>
    <w:rsid w:val="00764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8A"/>
    <w:pPr>
      <w:ind w:left="720"/>
      <w:contextualSpacing/>
    </w:pPr>
  </w:style>
  <w:style w:type="paragraph" w:customStyle="1" w:styleId="ParagraphStyle">
    <w:name w:val="Paragraph Style"/>
    <w:rsid w:val="00834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E8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4F0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4F0B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4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156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4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D02D1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0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6B96"/>
  </w:style>
  <w:style w:type="paragraph" w:styleId="aa">
    <w:name w:val="footer"/>
    <w:basedOn w:val="a"/>
    <w:link w:val="ab"/>
    <w:uiPriority w:val="99"/>
    <w:unhideWhenUsed/>
    <w:rsid w:val="0080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" TargetMode="External"/><Relationship Id="rId13" Type="http://schemas.openxmlformats.org/officeDocument/2006/relationships/hyperlink" Target="http://www.flashsait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otom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ezented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cyclopedia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hoollib.h1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ugosve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www.lib.rin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E0ED2-C043-4F93-9C56-0040904B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teacher</cp:lastModifiedBy>
  <cp:revision>3</cp:revision>
  <cp:lastPrinted>2015-10-01T11:11:00Z</cp:lastPrinted>
  <dcterms:created xsi:type="dcterms:W3CDTF">2023-10-12T09:02:00Z</dcterms:created>
  <dcterms:modified xsi:type="dcterms:W3CDTF">2023-10-12T09:02:00Z</dcterms:modified>
</cp:coreProperties>
</file>