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760" w:rsidRDefault="00EA6760" w:rsidP="00EA6760">
      <w:pPr>
        <w:spacing w:after="0" w:line="408" w:lineRule="auto"/>
        <w:ind w:left="120"/>
        <w:jc w:val="right"/>
        <w:rPr>
          <w:rFonts w:ascii="Times New Roman" w:hAnsi="Times New Roman"/>
          <w:b/>
          <w:i/>
          <w:color w:val="000000"/>
          <w:sz w:val="28"/>
          <w:lang w:val="ru-RU"/>
        </w:rPr>
      </w:pPr>
      <w:bookmarkStart w:id="0" w:name="block-25751387"/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Приложение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5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.</w:t>
      </w:r>
    </w:p>
    <w:p w:rsidR="00EA6760" w:rsidRPr="00654FB8" w:rsidRDefault="00EA6760" w:rsidP="00EA676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Рабочая программа</w:t>
      </w:r>
      <w:r>
        <w:rPr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Вероятность и статистика</w:t>
      </w: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» </w:t>
      </w:r>
      <w:r w:rsidRPr="00654FB8">
        <w:rPr>
          <w:rFonts w:ascii="Times New Roman" w:hAnsi="Times New Roman"/>
          <w:b/>
          <w:color w:val="000000"/>
          <w:sz w:val="32"/>
          <w:szCs w:val="32"/>
          <w:lang w:val="ru-RU"/>
        </w:rPr>
        <w:t>(</w:t>
      </w: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Углубленный уровень)</w:t>
      </w:r>
    </w:p>
    <w:p w:rsidR="005D0154" w:rsidRDefault="005D0154">
      <w:pPr>
        <w:rPr>
          <w:lang w:val="ru-RU"/>
        </w:rPr>
      </w:pPr>
    </w:p>
    <w:p w:rsidR="00EA6760" w:rsidRPr="007C50C0" w:rsidRDefault="00EA6760" w:rsidP="00EA6760">
      <w:pPr>
        <w:spacing w:after="0" w:line="264" w:lineRule="auto"/>
        <w:ind w:left="120"/>
        <w:jc w:val="both"/>
        <w:rPr>
          <w:lang w:val="ru-RU"/>
        </w:rPr>
      </w:pPr>
      <w:bookmarkStart w:id="1" w:name="block-25751388"/>
      <w:r w:rsidRPr="007C50C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A6760" w:rsidRPr="007C50C0" w:rsidRDefault="00EA6760" w:rsidP="00EA6760">
      <w:pPr>
        <w:spacing w:after="0" w:line="264" w:lineRule="auto"/>
        <w:ind w:left="120"/>
        <w:jc w:val="both"/>
        <w:rPr>
          <w:lang w:val="ru-RU"/>
        </w:rPr>
      </w:pPr>
    </w:p>
    <w:p w:rsidR="00EA6760" w:rsidRPr="007C50C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7C50C0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углублённого уровня является продолжением и развитием одноименного учебного курса углублённого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EA6760" w:rsidRPr="007C50C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7C50C0">
        <w:rPr>
          <w:rFonts w:ascii="Times New Roman" w:hAnsi="Times New Roman"/>
          <w:color w:val="000000"/>
          <w:sz w:val="28"/>
          <w:lang w:val="ru-RU"/>
        </w:rPr>
        <w:t xml:space="preserve"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математическую формализацию. </w:t>
      </w:r>
    </w:p>
    <w:p w:rsidR="00EA6760" w:rsidRPr="007C50C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7C50C0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 </w:t>
      </w:r>
    </w:p>
    <w:p w:rsidR="00EA6760" w:rsidRPr="007C50C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7C5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Помимо основных линий в учебный курс включены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EA6760" w:rsidRPr="007C50C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7C50C0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геометрического и биномиального распределений и знакомство с их непрерывными аналогами – показательным и нормальным распределениями.</w:t>
      </w:r>
    </w:p>
    <w:p w:rsidR="00EA6760" w:rsidRPr="007C50C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7C50C0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 и нормальному распределениям.</w:t>
      </w:r>
    </w:p>
    <w:p w:rsidR="00EA6760" w:rsidRPr="007C50C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7C50C0">
        <w:rPr>
          <w:rFonts w:ascii="Times New Roman" w:hAnsi="Times New Roman"/>
          <w:color w:val="000000"/>
          <w:sz w:val="28"/>
          <w:lang w:val="ru-RU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:rsidR="00EA6760" w:rsidRPr="007C50C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7C50C0">
        <w:rPr>
          <w:rFonts w:ascii="Times New Roman" w:hAnsi="Times New Roman"/>
          <w:color w:val="000000"/>
          <w:sz w:val="28"/>
          <w:lang w:val="ru-RU"/>
        </w:rPr>
        <w:t>Ещё один элемент содержания, который предлагается на ознакомительном уровне – последовательность случайных независимых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 психологией и управлением.</w:t>
      </w:r>
    </w:p>
    <w:p w:rsidR="00EA6760" w:rsidRPr="007C50C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bookmarkStart w:id="2" w:name="b36699e0-a848-4276-9295-9131bc7b4ab1"/>
      <w:r w:rsidRPr="007C50C0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2"/>
    </w:p>
    <w:p w:rsidR="00EA6760" w:rsidRPr="007C50C0" w:rsidRDefault="00EA6760" w:rsidP="00EA6760">
      <w:pPr>
        <w:rPr>
          <w:lang w:val="ru-RU"/>
        </w:rPr>
        <w:sectPr w:rsidR="00EA6760" w:rsidRPr="007C50C0">
          <w:pgSz w:w="11906" w:h="16383"/>
          <w:pgMar w:top="1134" w:right="850" w:bottom="1134" w:left="1701" w:header="720" w:footer="720" w:gutter="0"/>
          <w:cols w:space="720"/>
        </w:sectPr>
      </w:pPr>
    </w:p>
    <w:p w:rsidR="00EA6760" w:rsidRPr="007C50C0" w:rsidRDefault="00EA6760" w:rsidP="00EA6760">
      <w:pPr>
        <w:spacing w:after="0" w:line="264" w:lineRule="auto"/>
        <w:ind w:left="120"/>
        <w:jc w:val="both"/>
        <w:rPr>
          <w:lang w:val="ru-RU"/>
        </w:rPr>
      </w:pPr>
      <w:bookmarkStart w:id="3" w:name="block-25751390"/>
      <w:bookmarkEnd w:id="1"/>
      <w:r w:rsidRPr="007C50C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A6760" w:rsidRPr="007C50C0" w:rsidRDefault="00EA6760" w:rsidP="00EA6760">
      <w:pPr>
        <w:spacing w:after="0" w:line="264" w:lineRule="auto"/>
        <w:ind w:left="120"/>
        <w:jc w:val="both"/>
        <w:rPr>
          <w:lang w:val="ru-RU"/>
        </w:rPr>
      </w:pPr>
    </w:p>
    <w:p w:rsidR="00EA6760" w:rsidRPr="007C50C0" w:rsidRDefault="00EA6760" w:rsidP="00EA6760">
      <w:pPr>
        <w:spacing w:after="0" w:line="264" w:lineRule="auto"/>
        <w:ind w:left="120"/>
        <w:jc w:val="both"/>
        <w:rPr>
          <w:lang w:val="ru-RU"/>
        </w:rPr>
      </w:pPr>
      <w:r w:rsidRPr="007C50C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A6760" w:rsidRPr="007C50C0" w:rsidRDefault="00EA6760" w:rsidP="00EA6760">
      <w:pPr>
        <w:spacing w:after="0" w:line="264" w:lineRule="auto"/>
        <w:ind w:left="120"/>
        <w:jc w:val="both"/>
        <w:rPr>
          <w:lang w:val="ru-RU"/>
        </w:rPr>
      </w:pPr>
    </w:p>
    <w:p w:rsidR="00EA6760" w:rsidRPr="007C50C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7C50C0">
        <w:rPr>
          <w:rFonts w:ascii="Times New Roman" w:hAnsi="Times New Roman"/>
          <w:color w:val="000000"/>
          <w:sz w:val="28"/>
          <w:lang w:val="ru-RU"/>
        </w:rPr>
        <w:t xml:space="preserve">Граф, связный граф, пути в графе: циклы и цепи. Степень (валентность) вершины. Графы на плоскости. Деревья. </w:t>
      </w:r>
    </w:p>
    <w:p w:rsidR="00EA6760" w:rsidRPr="007C50C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7C50C0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</w:r>
    </w:p>
    <w:p w:rsidR="00EA6760" w:rsidRPr="007C50C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7C50C0">
        <w:rPr>
          <w:rFonts w:ascii="Times New Roman" w:hAnsi="Times New Roman"/>
          <w:color w:val="000000"/>
          <w:sz w:val="28"/>
          <w:lang w:val="ru-RU"/>
        </w:rPr>
        <w:t>Операции над событиями: пересечение, объединение, противоположные события. Диаграммы Эйлера. Формула сложения вероятностей.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7C50C0">
        <w:rPr>
          <w:rFonts w:ascii="Times New Roman" w:hAnsi="Times New Roman"/>
          <w:color w:val="000000"/>
          <w:sz w:val="28"/>
          <w:lang w:val="ru-RU"/>
        </w:rPr>
        <w:t xml:space="preserve">Условная вероятность. Умножение вероятностей. Дерево случайного эксперимента. </w:t>
      </w:r>
      <w:r w:rsidRPr="00EA6760">
        <w:rPr>
          <w:rFonts w:ascii="Times New Roman" w:hAnsi="Times New Roman"/>
          <w:color w:val="000000"/>
          <w:sz w:val="28"/>
          <w:lang w:val="ru-RU"/>
        </w:rPr>
        <w:t>Формула полной вероятности. Формула Байеса. Независимые события.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Формула бинома Ньютона. 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Серия независимых испытаний Бернулли. Случайный выбор из конечной совокупности. 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геометрическое и биномиальное.</w:t>
      </w: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Совместное распределение двух случайных величин. Независимые случайные величины.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Математическое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 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lastRenderedPageBreak/>
        <w:t>Неравенство Чебышёва. Теорема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Непрерывные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Ковариация двух 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EA6760" w:rsidRPr="00EA6760" w:rsidRDefault="00EA6760" w:rsidP="00EA6760">
      <w:pPr>
        <w:rPr>
          <w:lang w:val="ru-RU"/>
        </w:rPr>
        <w:sectPr w:rsidR="00EA6760" w:rsidRPr="00EA6760">
          <w:pgSz w:w="11906" w:h="16383"/>
          <w:pgMar w:top="1134" w:right="850" w:bottom="1134" w:left="1701" w:header="720" w:footer="720" w:gutter="0"/>
          <w:cols w:space="720"/>
        </w:sectPr>
      </w:pP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  <w:bookmarkStart w:id="4" w:name="block-25751389"/>
      <w:bookmarkEnd w:id="3"/>
      <w:r w:rsidRPr="00EA676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«ВЕРОЯТНОСТЬ И СТАТИСТИКА» (УГЛУБЛЕННЫЙ УРОВЕНЬ) НА УРОВНЕ СРЕДНЕГО ОБЩЕГО ОБРАЗОВАНИЯ</w:t>
      </w: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A676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A676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EA676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A676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EA6760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A676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A676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EA6760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EA676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EA6760" w:rsidRPr="00EA6760" w:rsidRDefault="00EA6760" w:rsidP="00EA6760">
      <w:pPr>
        <w:spacing w:after="0" w:line="264" w:lineRule="auto"/>
        <w:ind w:left="120"/>
        <w:jc w:val="both"/>
        <w:rPr>
          <w:lang w:val="ru-RU"/>
        </w:rPr>
      </w:pP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EA6760"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 w:rsidRPr="00EA6760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граф, плоский граф, связный граф, путь в графе, цепь, цикл, дерево, степень вершины, дерево случайного эксперимента; 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случайный эксперимент (опыт), случайное событие, элементарное случайное событие (элементарный исход) случайного опыта, находить вероятности событий в опытах с равновозможными элементарными событиями;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пересечение, объединение данных событий, событие, противоположное данному, использовать диаграммы Эйлера, координатную прямую для решения задач, пользоваться формулой сложения вероятностей для вероятностей двух и трех случайных событий;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комбинаторные формулы для перечисления элементов множеств, элементарных событий случайного опыта, решения задач по теории вероятностей; 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бинарный случайный опыт (испытание), успех и неудача, независимые испытания, серия испытаний, находить вероятности событий: в серии испытаний до первого успеха, в серии испытаний Бернулли, в опыте, связанном со случайным выбором из конечной совокупности; 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случайная величина, распределение вероятностей, диаграмма распределения, бинарная случайная величина, геометрическое, биномиальное распределение. 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EA6760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EA6760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величины, определения независимости случайных величин;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 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распределений;</w:t>
      </w:r>
    </w:p>
    <w:p w:rsidR="00EA6760" w:rsidRPr="00EA6760" w:rsidRDefault="00EA6760" w:rsidP="00EA6760">
      <w:pPr>
        <w:spacing w:after="0" w:line="264" w:lineRule="auto"/>
        <w:ind w:firstLine="600"/>
        <w:jc w:val="both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распределениями.</w:t>
      </w:r>
    </w:p>
    <w:p w:rsidR="00EA6760" w:rsidRPr="00EA6760" w:rsidRDefault="00EA6760" w:rsidP="00EA6760">
      <w:pPr>
        <w:rPr>
          <w:lang w:val="ru-RU"/>
        </w:rPr>
        <w:sectPr w:rsidR="00EA6760" w:rsidRPr="00EA6760">
          <w:pgSz w:w="11906" w:h="16383"/>
          <w:pgMar w:top="1134" w:right="850" w:bottom="1134" w:left="1701" w:header="720" w:footer="720" w:gutter="0"/>
          <w:cols w:space="720"/>
        </w:sectPr>
      </w:pPr>
    </w:p>
    <w:p w:rsidR="00EA6760" w:rsidRDefault="00EA6760" w:rsidP="00EA6760">
      <w:pPr>
        <w:spacing w:after="0"/>
        <w:ind w:left="120"/>
      </w:pPr>
      <w:bookmarkStart w:id="5" w:name="block-25751393"/>
      <w:bookmarkEnd w:id="4"/>
      <w:r w:rsidRPr="00EA676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A6760" w:rsidRDefault="00EA6760" w:rsidP="00EA67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1723"/>
        <w:gridCol w:w="759"/>
        <w:gridCol w:w="1427"/>
        <w:gridCol w:w="1479"/>
        <w:gridCol w:w="7878"/>
      </w:tblGrid>
      <w:tr w:rsidR="00EA6760" w:rsidTr="00446A36">
        <w:trPr>
          <w:trHeight w:val="144"/>
          <w:tblCellSpacing w:w="20" w:type="nil"/>
        </w:trPr>
        <w:tc>
          <w:tcPr>
            <w:tcW w:w="2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62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6760" w:rsidRDefault="00EA6760" w:rsidP="00446A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6760" w:rsidRDefault="00EA6760" w:rsidP="00446A36"/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6760" w:rsidRDefault="00EA6760" w:rsidP="00446A36"/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https://ptlab.mccme.ru/system/files/private/10_modul_1.pdf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опыты, случайные события и вероятности событий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https://ptlab.mccme.ru/system/files/private/10_modul_2.pdf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множествами и событиями. Сложение и умножение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https://ptlab.mccme.ru/system/files/private/10_modul_3.pdf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https://ptlab.mccme.ru/system/files/private/10_modul_4.pdf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Серии последовательных испытаний. Испытания Бернулли. Случайный выбор из конечной совокупности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https://ptlab.mccme.ru/vertical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https://ptlab.mccme.ru/system/files/private/10_modul_7_sluchaynye_velichiny_i_raspredeleniya_prodolzhenie.pdf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/>
        </w:tc>
      </w:tr>
    </w:tbl>
    <w:p w:rsidR="00EA6760" w:rsidRDefault="00EA6760" w:rsidP="00EA6760">
      <w:pPr>
        <w:sectPr w:rsidR="00EA6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6760" w:rsidRDefault="00EA6760" w:rsidP="00EA67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89"/>
        <w:gridCol w:w="1693"/>
        <w:gridCol w:w="795"/>
        <w:gridCol w:w="1508"/>
        <w:gridCol w:w="1563"/>
        <w:gridCol w:w="7684"/>
      </w:tblGrid>
      <w:tr w:rsidR="00EA6760" w:rsidTr="00446A36">
        <w:trPr>
          <w:trHeight w:val="144"/>
          <w:tblCellSpacing w:w="20" w:type="nil"/>
        </w:trPr>
        <w:tc>
          <w:tcPr>
            <w:tcW w:w="2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3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6760" w:rsidRDefault="00EA6760" w:rsidP="00446A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6760" w:rsidRDefault="00EA6760" w:rsidP="00446A36"/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6760" w:rsidRDefault="00EA6760" w:rsidP="00446A36"/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https://ptlab.mccme.ru/system/files/private/11_klass_modul_1_zbch.pdf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https://ptlab.mccme.ru/system/files/private/11_klass_modul_2_elementy_matematicheskoy_statistiki.pdf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https://ptlab.mccme.ru/system/files/private/11_klass_modul_3_sluchaynye_velichiny_2.pdf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https://ptlab.mccme.ru/vertical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величинами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https://ptlab.mccme.ru/vertical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https://ptlab.mccme.ru/system/files/private/11_klass_modul_6_povtorenie.pdf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/>
        </w:tc>
      </w:tr>
    </w:tbl>
    <w:p w:rsidR="00EA6760" w:rsidRDefault="00EA6760" w:rsidP="00EA6760">
      <w:pPr>
        <w:sectPr w:rsidR="00EA6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6760" w:rsidRDefault="00EA6760" w:rsidP="00EA6760">
      <w:pPr>
        <w:sectPr w:rsidR="00EA6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6760" w:rsidRDefault="00EA6760" w:rsidP="00EA6760">
      <w:pPr>
        <w:spacing w:after="0"/>
        <w:ind w:left="120"/>
      </w:pPr>
      <w:bookmarkStart w:id="6" w:name="block-2575139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A6760" w:rsidRDefault="00EA6760" w:rsidP="00EA67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5"/>
        <w:gridCol w:w="1743"/>
        <w:gridCol w:w="758"/>
        <w:gridCol w:w="1425"/>
        <w:gridCol w:w="1477"/>
        <w:gridCol w:w="7864"/>
      </w:tblGrid>
      <w:tr w:rsidR="00EA6760" w:rsidTr="00446A36">
        <w:trPr>
          <w:trHeight w:val="144"/>
          <w:tblCellSpacing w:w="20" w:type="nil"/>
        </w:trPr>
        <w:tc>
          <w:tcPr>
            <w:tcW w:w="2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62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6760" w:rsidRDefault="00EA6760" w:rsidP="00446A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6760" w:rsidRDefault="00EA6760" w:rsidP="00446A36"/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6760" w:rsidRDefault="00EA6760" w:rsidP="00446A36"/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Граф, связный граф, представление задачи с помощью графа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https://ptlab.mccme.ru/system/files/private/10_modul_1.pdf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https://ptlab.mccme.ru/system/files/private/10_modul_1.pdf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Графы на плоскости. Дерево случайного эксперимента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https://ptlab.mccme.ru/system/files/private/10_modul_1.pdf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</w:t>
            </w: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https://ptlab.mccme.ru/system/files/private/10_modul_2.pdf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https://ptlab.mccme.ru/system/files/private/10_modul_2.pdf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https://ptlab.mccme.ru/system/files/private/10_modul_2.pdf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Пересечение, объединение </w:t>
            </w: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множеств и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https://ptlab.mccme.ru/system/files/private/10_modul_2.pdf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https://ptlab.mccme.ru/system/files/private/10_modul_3.pdf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https://ptlab.mccme.ru/system/files/private/10_modul_3.pdf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https://ptlab.mccme.ru/system/files/private/10_modul_3.pdf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https://ptlab.mccme.ru/system/files/private/10_modul_4.pdf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https://ptlab.mccme.ru/system/files/private/10_modul_4.pdf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https://ptlab.mccme.ru/system/files/private/10_modul_4.pdf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https://ptlab.mccme.ru/system/files/private/10_modul_4.pdf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</w:t>
            </w: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независимых испытаний до первого успеха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https://ptlab.mccme.ru/vertical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 до первого успеха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https://ptlab.mccme.ru/vertical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https://ptlab.mccme.ru/vertical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из конечной совокупности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https://ptlab.mccme.ru/vertical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величина. Распределение вероятностей</w:t>
            </w: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. Диаграмма распределения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https://ptlab.mccme.ru/system/files/private/10_modul_6.pdf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случайными величинами. Примеры распределений.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https://ptlab.mccme.ru/system/files/private/10_modul_6.pdf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https://ptlab.mccme.ru/system/files/private/10_modul_7_sluchaynye_velichiny_i_raspredeleniya_prodolzhenie.pdf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случайной величины. Совместное распределение двух </w:t>
            </w: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случайных величин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https://ptlab.mccme.ru/system/files/private/10_modul_7_sluchaynye_velichiny_i_raspredeleniya_prodolzhenie.pdf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Независимые случайные величины. Свойства математического ожидания.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https://ptlab.mccme.ru/system/files/private/10_modul_7_sluchaynye_velichiny_i_raspredeleniya_prodolzhenie.pdf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https://ptlab.mccme.ru/system/files/private/10_modul_7_sluchaynye_velichiny_i_raspredeleniya_prodolzhenie.pdf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https://ptlab.mccme.ru/system/files/private/10_modul_7_sluchaynye_velichiny_i_raspredeleniya_prodolzhenie.pdf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бинарной </w:t>
            </w: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случайной величины. Свойства дисперсии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https://ptlab.mccme.ru/system/files/private/10_modul_7_sluchaynye_velichiny_i_raspredeleniya_prodolzhenie.pdf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https://ptlab.mccme.ru/system/files/private/10_modul_7_sluchaynye_velichiny_i_raspredeleniya_prodolzhenie.pdf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биномиального распределения. Практическая работа с использованием </w:t>
            </w: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электронных таблиц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624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A6760" w:rsidRDefault="00EA6760" w:rsidP="00446A36"/>
        </w:tc>
      </w:tr>
    </w:tbl>
    <w:p w:rsidR="00EA6760" w:rsidRDefault="00EA6760" w:rsidP="00EA6760">
      <w:pPr>
        <w:sectPr w:rsidR="00EA6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6760" w:rsidRDefault="00EA6760" w:rsidP="00EA67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80"/>
        <w:gridCol w:w="1946"/>
        <w:gridCol w:w="782"/>
        <w:gridCol w:w="1478"/>
        <w:gridCol w:w="1532"/>
        <w:gridCol w:w="7514"/>
      </w:tblGrid>
      <w:tr w:rsidR="00EA6760" w:rsidTr="00446A36">
        <w:trPr>
          <w:trHeight w:val="144"/>
          <w:tblCellSpacing w:w="20" w:type="nil"/>
        </w:trPr>
        <w:tc>
          <w:tcPr>
            <w:tcW w:w="2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3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6760" w:rsidRDefault="00EA6760" w:rsidP="00446A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6760" w:rsidRDefault="00EA6760" w:rsidP="00446A36"/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6760" w:rsidRDefault="00EA6760" w:rsidP="00446A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6760" w:rsidRDefault="00EA6760" w:rsidP="00446A36"/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https://ptlab.mccme.ru/system/files/private/11_klass_modul_1_zbch.pdf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https://ptlab.mccme.ru/system/files/private/11_klass_modul_1_zbch.pdf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https://ptlab.mccme.ru/system/files/private/11_klass_modul_1_zbch.pdf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https://ptlab.mccme.ru/system/files/private/11_klass_modul_1_zbch.pdf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https://ptlab.mccme.ru/system/files/private/11_klass_modul_2_elementy_matematicheskoy_statistiki.pdf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Генеральная совокупность и случайная выборка. </w:t>
            </w: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https://ptlab.mccme.ru/system/files/private/11_klass_modul_2_elementy_matematicheskoy_statistiki.pdf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вероятностей событий по выборке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https://ptlab.mccme.ru/system/files/private/11_klass_modul_2_elementy_matematicheskoy_statistiki.pdf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https://ptlab.mccme.ru/system/files/private/11_klass_modul_2_elementy_matematicheskoy_statistiki.pdf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Статистическая гипотеза. Проверка простейших гипотез с </w:t>
            </w: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свойств изученных распределений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https://ptlab.mccme.ru/system/files/private/11_klass_modul_2_elementy_matematicheskoy_statistiki.pdf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https://ptlab.mccme.ru/system/files/private/11_klass_modul_3_sluchaynye_velichiny_2.pdf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распределение. Примеры задач, приводящих к показательному и к нормальному распределениям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https://ptlab.mccme.ru/system/files/private/11_klass_modul_3_sluchaynye_velichiny_2.pdf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плотности вероятности </w:t>
            </w: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показательного распределения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https://ptlab.mccme.ru/system/files/private/11_klass_modul_3_sluchaynye_velichiny_2.pdf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плотности вероятности нормального распределения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https://ptlab.mccme.ru/system/files/private/11_klass_modul_3_sluchaynye_velichiny_2.pdf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одиночных независимых событий. Пример задачи, приводящей к распределению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https://ptlab.mccme.ru/system/files/private/11_klass_modul_4_raspredelenie_puassona_1.pdf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Ковариация двух случайных величин. Коэффициент корреляции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https://ptlab.mccme.ru/vertical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https://ptlab.mccme.ru/vertical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корреляции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https://ptlab.mccme.ru/vertical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Различие между линейной связью и причинно-следственной связью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https://ptlab.mccme.ru/vertical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регрессия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https://ptlab.mccme.ru/vertical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диаграмм, описательная статистика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https://ptlab.mccme.ru/system/files/private/11_klass_modul_6_povtorenie.pdf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Опыты с равновозможн</w:t>
            </w: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ыми элементарными событиями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https://ptlab.mccme.ru/system/files/private/11_klass_modul_6_povtorenie.pdf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https://ptlab.mccme.ru/system/files/private/11_klass_modul_6_povtorenie.pdf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графических методов: координатная прямая, дерево, диаграмма Эйлера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https://ptlab.mccme.ru/system/files/private/11_klass_modul_6_povtorenie.pdf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https://ptlab.mccme.ru/system/files/private/11_klass_modul_6_povtorenie.pdf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https://ptlab.mccme.ru/system/files/private/11_klass_modul_6_povtorenie.pdf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https://ptlab.mccme.ru/system/files/private/11_klass_modul_6_povtorenie.pdf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"Вероятность и статистика"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https://ptlab.mccme.ru/system/files/private/11_klass_modul_6_povtorenie.pdf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https://ptlab.mccme.ru/system/files/private/11_klass_modul_6_povtorenie.pdf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величины и распределения. Математическое ожидание случайной величины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</w:p>
        </w:tc>
        <w:tc>
          <w:tcPr>
            <w:tcW w:w="5351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https://ptlab.mccme.ru/system/files/private/11_klass_modul_6_povtorenie.pdf</w:t>
              </w:r>
            </w:hyperlink>
          </w:p>
        </w:tc>
      </w:tr>
      <w:tr w:rsidR="00EA6760" w:rsidTr="00446A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6760" w:rsidRPr="00EA6760" w:rsidRDefault="00EA6760" w:rsidP="00446A36">
            <w:pPr>
              <w:spacing w:after="0"/>
              <w:ind w:left="135"/>
              <w:rPr>
                <w:lang w:val="ru-RU"/>
              </w:rPr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 w:rsidRPr="00EA67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EA6760" w:rsidRDefault="00EA6760" w:rsidP="00446A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A6760" w:rsidRDefault="00EA6760" w:rsidP="00446A36"/>
        </w:tc>
      </w:tr>
    </w:tbl>
    <w:p w:rsidR="00EA6760" w:rsidRDefault="00EA6760" w:rsidP="00EA6760">
      <w:pPr>
        <w:sectPr w:rsidR="00EA67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6760" w:rsidRDefault="00EA6760" w:rsidP="00EA6760">
      <w:pPr>
        <w:sectPr w:rsidR="00EA6760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EA6760" w:rsidRPr="00EA6760" w:rsidRDefault="00EA6760" w:rsidP="00EA6760">
      <w:pPr>
        <w:spacing w:after="0"/>
        <w:ind w:left="120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A6760" w:rsidRPr="00EA6760" w:rsidRDefault="00EA6760" w:rsidP="00EA6760">
      <w:pPr>
        <w:spacing w:after="0" w:line="480" w:lineRule="auto"/>
        <w:ind w:left="120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A6760" w:rsidRPr="00EA6760" w:rsidRDefault="00EA6760" w:rsidP="00EA6760">
      <w:pPr>
        <w:spacing w:after="0" w:line="480" w:lineRule="auto"/>
        <w:ind w:left="120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• Математика. Алгебра и начала математического анализа, 10 класс/ Мерзляк А.Г., </w:t>
      </w:r>
      <w:proofErr w:type="spellStart"/>
      <w:r w:rsidRPr="00EA6760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 xml:space="preserve"> Д.А., Поляков В.М.; под редакцией Подольского </w:t>
      </w:r>
      <w:r>
        <w:rPr>
          <w:rFonts w:ascii="Times New Roman" w:hAnsi="Times New Roman"/>
          <w:color w:val="000000"/>
          <w:sz w:val="28"/>
        </w:rPr>
        <w:t>B</w:t>
      </w:r>
      <w:r w:rsidRPr="00EA676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</w:t>
      </w:r>
      <w:r w:rsidRPr="00EA6760">
        <w:rPr>
          <w:rFonts w:ascii="Times New Roman" w:hAnsi="Times New Roman"/>
          <w:color w:val="000000"/>
          <w:sz w:val="28"/>
          <w:lang w:val="ru-RU"/>
        </w:rPr>
        <w:t>.,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EA6760">
        <w:rPr>
          <w:sz w:val="28"/>
          <w:lang w:val="ru-RU"/>
        </w:rPr>
        <w:br/>
      </w:r>
      <w:bookmarkStart w:id="7" w:name="8b6582c9-5be5-4f84-b266-4924bccdc51b"/>
      <w:r w:rsidRPr="00EA6760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 и начала математического анализа, 11 класс/ Мерзляк А.Г., </w:t>
      </w:r>
      <w:proofErr w:type="spellStart"/>
      <w:r w:rsidRPr="00EA6760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 xml:space="preserve"> Д.А., Поляков В.М.; под редакцией Подольского В.Е., Общество с ограниченной ответственностью Издательский центр «ВЕНТАНА-ГРАФ»; Акционерное общество «Издательство «Просвещение»</w:t>
      </w:r>
      <w:bookmarkEnd w:id="7"/>
    </w:p>
    <w:p w:rsidR="00EA6760" w:rsidRPr="00EA6760" w:rsidRDefault="00EA6760" w:rsidP="00EA6760">
      <w:pPr>
        <w:spacing w:after="0" w:line="480" w:lineRule="auto"/>
        <w:ind w:left="120"/>
        <w:rPr>
          <w:lang w:val="ru-RU"/>
        </w:rPr>
      </w:pPr>
    </w:p>
    <w:p w:rsidR="00EA6760" w:rsidRPr="00EA6760" w:rsidRDefault="00EA6760" w:rsidP="00EA6760">
      <w:pPr>
        <w:spacing w:after="0"/>
        <w:ind w:left="120"/>
        <w:rPr>
          <w:lang w:val="ru-RU"/>
        </w:rPr>
      </w:pPr>
    </w:p>
    <w:p w:rsidR="00EA6760" w:rsidRPr="00EA6760" w:rsidRDefault="00EA6760" w:rsidP="00EA6760">
      <w:pPr>
        <w:spacing w:after="0" w:line="480" w:lineRule="auto"/>
        <w:ind w:left="120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A6760" w:rsidRPr="00EA6760" w:rsidRDefault="00EA6760" w:rsidP="00EA6760">
      <w:pPr>
        <w:spacing w:after="0" w:line="480" w:lineRule="auto"/>
        <w:rPr>
          <w:lang w:val="ru-RU"/>
        </w:rPr>
      </w:pPr>
      <w:r w:rsidRPr="00EA6760">
        <w:rPr>
          <w:rFonts w:ascii="Times New Roman" w:hAnsi="Times New Roman"/>
          <w:color w:val="000000"/>
          <w:sz w:val="28"/>
          <w:lang w:val="ru-RU"/>
        </w:rPr>
        <w:t xml:space="preserve">Математика. Алгебра и начала математического анализа, геометрия. Алгебра и начала математического анализа: 10—11-е </w:t>
      </w:r>
      <w:proofErr w:type="gramStart"/>
      <w:r w:rsidRPr="00EA6760">
        <w:rPr>
          <w:rFonts w:ascii="Times New Roman" w:hAnsi="Times New Roman"/>
          <w:color w:val="000000"/>
          <w:sz w:val="28"/>
          <w:lang w:val="ru-RU"/>
        </w:rPr>
        <w:t>классы :</w:t>
      </w:r>
      <w:proofErr w:type="gramEnd"/>
      <w:r w:rsidRPr="00EA6760"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 к учебнику Ш.И. Алимова, Ю.М. Колягина, Н.Е. Фёдоровой и др./ —5-е изд., стер. — </w:t>
      </w:r>
      <w:proofErr w:type="gramStart"/>
      <w:r w:rsidRPr="00EA6760">
        <w:rPr>
          <w:rFonts w:ascii="Times New Roman" w:hAnsi="Times New Roman"/>
          <w:color w:val="000000"/>
          <w:sz w:val="28"/>
          <w:lang w:val="ru-RU"/>
        </w:rPr>
        <w:t>Москва :</w:t>
      </w:r>
      <w:proofErr w:type="gramEnd"/>
      <w:r w:rsidRPr="00EA6760">
        <w:rPr>
          <w:rFonts w:ascii="Times New Roman" w:hAnsi="Times New Roman"/>
          <w:color w:val="000000"/>
          <w:sz w:val="28"/>
          <w:lang w:val="ru-RU"/>
        </w:rPr>
        <w:t xml:space="preserve"> Просвещение, 2023. </w:t>
      </w:r>
      <w:r w:rsidRPr="00EA6760">
        <w:rPr>
          <w:sz w:val="28"/>
          <w:lang w:val="ru-RU"/>
        </w:rPr>
        <w:br/>
      </w:r>
      <w:r w:rsidRPr="00EA6760">
        <w:rPr>
          <w:rFonts w:ascii="Times New Roman" w:hAnsi="Times New Roman"/>
          <w:color w:val="000000"/>
          <w:sz w:val="28"/>
          <w:lang w:val="ru-RU"/>
        </w:rPr>
        <w:t xml:space="preserve"> Теория вероятностей и статистика. Экспериментальное учебное пособие</w:t>
      </w:r>
      <w:r w:rsidRPr="00EA6760">
        <w:rPr>
          <w:sz w:val="28"/>
          <w:lang w:val="ru-RU"/>
        </w:rPr>
        <w:br/>
      </w:r>
      <w:r w:rsidRPr="00EA6760">
        <w:rPr>
          <w:rFonts w:ascii="Times New Roman" w:hAnsi="Times New Roman"/>
          <w:color w:val="000000"/>
          <w:sz w:val="28"/>
          <w:lang w:val="ru-RU"/>
        </w:rPr>
        <w:t xml:space="preserve"> для 10 и 11 классов общеобразовательных учреждений / Ю. Н. Тюрин,</w:t>
      </w:r>
      <w:r w:rsidRPr="00EA6760">
        <w:rPr>
          <w:sz w:val="28"/>
          <w:lang w:val="ru-RU"/>
        </w:rPr>
        <w:br/>
      </w:r>
      <w:r w:rsidRPr="00EA6760">
        <w:rPr>
          <w:rFonts w:ascii="Times New Roman" w:hAnsi="Times New Roman"/>
          <w:color w:val="000000"/>
          <w:sz w:val="28"/>
          <w:lang w:val="ru-RU"/>
        </w:rPr>
        <w:t xml:space="preserve"> А. А. Макаров, И. Р. Высоцкий, И. В. Ященко. — М.: МЦНМО, 2014. —</w:t>
      </w:r>
      <w:r w:rsidRPr="00EA6760">
        <w:rPr>
          <w:rFonts w:ascii="Times New Roman" w:hAnsi="Times New Roman"/>
          <w:color w:val="000000"/>
          <w:sz w:val="28"/>
          <w:lang w:val="ru-RU"/>
        </w:rPr>
        <w:lastRenderedPageBreak/>
        <w:t>248с.</w:t>
      </w:r>
      <w:r w:rsidRPr="00EA6760">
        <w:rPr>
          <w:sz w:val="28"/>
          <w:lang w:val="ru-RU"/>
        </w:rPr>
        <w:br/>
      </w:r>
      <w:bookmarkStart w:id="8" w:name="14faef7a-1130-4a8c-b98b-7dabba266b48"/>
      <w:bookmarkEnd w:id="8"/>
    </w:p>
    <w:p w:rsidR="00EA6760" w:rsidRPr="00EA6760" w:rsidRDefault="00EA6760" w:rsidP="00EA6760">
      <w:pPr>
        <w:spacing w:after="0"/>
        <w:ind w:left="120"/>
        <w:rPr>
          <w:lang w:val="ru-RU"/>
        </w:rPr>
      </w:pPr>
    </w:p>
    <w:p w:rsidR="00EA6760" w:rsidRPr="00EA6760" w:rsidRDefault="00EA6760" w:rsidP="00EA6760">
      <w:pPr>
        <w:spacing w:after="0" w:line="480" w:lineRule="auto"/>
        <w:ind w:left="120"/>
        <w:rPr>
          <w:lang w:val="ru-RU"/>
        </w:rPr>
      </w:pPr>
      <w:r w:rsidRPr="00EA676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A6760" w:rsidRPr="00EA6760" w:rsidRDefault="00EA6760" w:rsidP="00EA6760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EA6760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myschool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EA6760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oblakoz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EA6760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A6760">
        <w:rPr>
          <w:sz w:val="28"/>
          <w:lang w:val="ru-RU"/>
        </w:rPr>
        <w:br/>
      </w:r>
      <w:r w:rsidRPr="00EA676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EA6760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ptlab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mccme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A676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vertical</w:t>
      </w:r>
      <w:r w:rsidRPr="00EA6760">
        <w:rPr>
          <w:sz w:val="28"/>
          <w:lang w:val="ru-RU"/>
        </w:rPr>
        <w:br/>
      </w:r>
      <w:bookmarkStart w:id="9" w:name="650223d2-78a3-48ed-bf60-01d1d63fcead"/>
      <w:bookmarkEnd w:id="9"/>
    </w:p>
    <w:p w:rsidR="00EA6760" w:rsidRPr="007C50C0" w:rsidRDefault="00EA6760" w:rsidP="00EA6760">
      <w:pPr>
        <w:rPr>
          <w:lang w:val="ru-RU"/>
        </w:rPr>
        <w:sectPr w:rsidR="00EA6760" w:rsidRPr="007C50C0">
          <w:pgSz w:w="11906" w:h="16383"/>
          <w:pgMar w:top="1134" w:right="850" w:bottom="1134" w:left="1701" w:header="720" w:footer="720" w:gutter="0"/>
          <w:cols w:space="720"/>
        </w:sectPr>
      </w:pPr>
      <w:bookmarkStart w:id="10" w:name="_GoBack"/>
      <w:bookmarkEnd w:id="10"/>
    </w:p>
    <w:p w:rsidR="005D0154" w:rsidRPr="00EA6760" w:rsidRDefault="005D0154">
      <w:pPr>
        <w:rPr>
          <w:lang w:val="ru-RU"/>
        </w:rPr>
        <w:sectPr w:rsidR="005D0154" w:rsidRPr="00EA6760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25751391"/>
      <w:bookmarkEnd w:id="0"/>
    </w:p>
    <w:bookmarkEnd w:id="11"/>
    <w:p w:rsidR="00AD408F" w:rsidRPr="00EA6760" w:rsidRDefault="00AD408F">
      <w:pPr>
        <w:rPr>
          <w:lang w:val="ru-RU"/>
        </w:rPr>
      </w:pPr>
    </w:p>
    <w:sectPr w:rsidR="00AD408F" w:rsidRPr="00EA676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154"/>
    <w:rsid w:val="005D0154"/>
    <w:rsid w:val="007C50C0"/>
    <w:rsid w:val="00AD408F"/>
    <w:rsid w:val="00EA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6D31"/>
  <w15:docId w15:val="{3AC3B46D-071B-4730-A9A2-4B727D3A8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tlab.mccme.ru/vertical" TargetMode="External"/><Relationship Id="rId18" Type="http://schemas.openxmlformats.org/officeDocument/2006/relationships/hyperlink" Target="https://ptlab.mccme.ru/system/files/private/10_modul_1.pdf" TargetMode="External"/><Relationship Id="rId26" Type="http://schemas.openxmlformats.org/officeDocument/2006/relationships/hyperlink" Target="https://ptlab.mccme.ru/system/files/private/10_modul_4.pdf" TargetMode="External"/><Relationship Id="rId39" Type="http://schemas.openxmlformats.org/officeDocument/2006/relationships/hyperlink" Target="https://ptlab.mccme.ru/system/files/private/10_modul_7_sluchaynye_velichiny_i_raspredeleniya_prodolzhenie.pdf" TargetMode="External"/><Relationship Id="rId21" Type="http://schemas.openxmlformats.org/officeDocument/2006/relationships/hyperlink" Target="https://ptlab.mccme.ru/system/files/private/10_modul_2.pdf" TargetMode="External"/><Relationship Id="rId34" Type="http://schemas.openxmlformats.org/officeDocument/2006/relationships/hyperlink" Target="https://ptlab.mccme.ru/system/files/private/10_modul_6.pdf" TargetMode="External"/><Relationship Id="rId42" Type="http://schemas.openxmlformats.org/officeDocument/2006/relationships/hyperlink" Target="https://ptlab.mccme.ru/system/files/private/10_modul_7_sluchaynye_velichiny_i_raspredeleniya_prodolzhenie.pdf" TargetMode="External"/><Relationship Id="rId47" Type="http://schemas.openxmlformats.org/officeDocument/2006/relationships/hyperlink" Target="https://ptlab.mccme.ru/system/files/private/11_klass_modul_2_elementy_matematicheskoy_statistiki.pdf" TargetMode="External"/><Relationship Id="rId50" Type="http://schemas.openxmlformats.org/officeDocument/2006/relationships/hyperlink" Target="https://ptlab.mccme.ru/system/files/private/11_klass_modul_2_elementy_matematicheskoy_statistiki.pdf" TargetMode="External"/><Relationship Id="rId55" Type="http://schemas.openxmlformats.org/officeDocument/2006/relationships/hyperlink" Target="https://ptlab.mccme.ru/system/files/private/11_klass_modul_3_sluchaynye_velichiny_2.pdf" TargetMode="External"/><Relationship Id="rId63" Type="http://schemas.openxmlformats.org/officeDocument/2006/relationships/hyperlink" Target="https://ptlab.mccme.ru/system/files/private/11_klass_modul_6_povtorenie.pdf" TargetMode="External"/><Relationship Id="rId68" Type="http://schemas.openxmlformats.org/officeDocument/2006/relationships/hyperlink" Target="https://ptlab.mccme.ru/system/files/private/11_klass_modul_6_povtorenie.pdf" TargetMode="External"/><Relationship Id="rId7" Type="http://schemas.openxmlformats.org/officeDocument/2006/relationships/hyperlink" Target="https://ptlab.mccme.ru/system/files/private/10_modul_4.pdf" TargetMode="External"/><Relationship Id="rId71" Type="http://schemas.openxmlformats.org/officeDocument/2006/relationships/hyperlink" Target="https://ptlab.mccme.ru/system/files/private/11_klass_modul_6_povtorenie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tlab.mccme.ru/system/files/private/10_modul_1.pdf" TargetMode="External"/><Relationship Id="rId29" Type="http://schemas.openxmlformats.org/officeDocument/2006/relationships/hyperlink" Target="https://ptlab.mccme.ru/system/files/private/10_modul_4.pdf" TargetMode="External"/><Relationship Id="rId11" Type="http://schemas.openxmlformats.org/officeDocument/2006/relationships/hyperlink" Target="https://ptlab.mccme.ru/system/files/private/11_klass_modul_2_elementy_matematicheskoy_statistiki.pdf" TargetMode="External"/><Relationship Id="rId24" Type="http://schemas.openxmlformats.org/officeDocument/2006/relationships/hyperlink" Target="https://ptlab.mccme.ru/system/files/private/10_modul_3.pdf" TargetMode="External"/><Relationship Id="rId32" Type="http://schemas.openxmlformats.org/officeDocument/2006/relationships/hyperlink" Target="https://ptlab.mccme.ru/vertical" TargetMode="External"/><Relationship Id="rId37" Type="http://schemas.openxmlformats.org/officeDocument/2006/relationships/hyperlink" Target="https://ptlab.mccme.ru/system/files/private/10_modul_7_sluchaynye_velichiny_i_raspredeleniya_prodolzhenie.pdf" TargetMode="External"/><Relationship Id="rId40" Type="http://schemas.openxmlformats.org/officeDocument/2006/relationships/hyperlink" Target="https://ptlab.mccme.ru/system/files/private/10_modul_7_sluchaynye_velichiny_i_raspredeleniya_prodolzhenie.pdf" TargetMode="External"/><Relationship Id="rId45" Type="http://schemas.openxmlformats.org/officeDocument/2006/relationships/hyperlink" Target="https://ptlab.mccme.ru/system/files/private/11_klass_modul_1_zbch.pdf" TargetMode="External"/><Relationship Id="rId53" Type="http://schemas.openxmlformats.org/officeDocument/2006/relationships/hyperlink" Target="https://ptlab.mccme.ru/system/files/private/11_klass_modul_3_sluchaynye_velichiny_2.pdf" TargetMode="External"/><Relationship Id="rId58" Type="http://schemas.openxmlformats.org/officeDocument/2006/relationships/hyperlink" Target="https://ptlab.mccme.ru/vertical" TargetMode="External"/><Relationship Id="rId66" Type="http://schemas.openxmlformats.org/officeDocument/2006/relationships/hyperlink" Target="https://ptlab.mccme.ru/system/files/private/11_klass_modul_6_povtorenie.pdf" TargetMode="External"/><Relationship Id="rId5" Type="http://schemas.openxmlformats.org/officeDocument/2006/relationships/hyperlink" Target="https://ptlab.mccme.ru/system/files/private/10_modul_2.pdf" TargetMode="External"/><Relationship Id="rId15" Type="http://schemas.openxmlformats.org/officeDocument/2006/relationships/hyperlink" Target="https://ptlab.mccme.ru/system/files/private/11_klass_modul_6_povtorenie.pdf" TargetMode="External"/><Relationship Id="rId23" Type="http://schemas.openxmlformats.org/officeDocument/2006/relationships/hyperlink" Target="https://ptlab.mccme.ru/system/files/private/10_modul_3.pdf" TargetMode="External"/><Relationship Id="rId28" Type="http://schemas.openxmlformats.org/officeDocument/2006/relationships/hyperlink" Target="https://ptlab.mccme.ru/system/files/private/10_modul_4.pdf" TargetMode="External"/><Relationship Id="rId36" Type="http://schemas.openxmlformats.org/officeDocument/2006/relationships/hyperlink" Target="https://ptlab.mccme.ru/system/files/private/10_modul_7_sluchaynye_velichiny_i_raspredeleniya_prodolzhenie.pdf" TargetMode="External"/><Relationship Id="rId49" Type="http://schemas.openxmlformats.org/officeDocument/2006/relationships/hyperlink" Target="https://ptlab.mccme.ru/system/files/private/11_klass_modul_2_elementy_matematicheskoy_statistiki.pdf" TargetMode="External"/><Relationship Id="rId57" Type="http://schemas.openxmlformats.org/officeDocument/2006/relationships/hyperlink" Target="https://ptlab.mccme.ru/vertical" TargetMode="External"/><Relationship Id="rId61" Type="http://schemas.openxmlformats.org/officeDocument/2006/relationships/hyperlink" Target="https://ptlab.mccme.ru/vertical" TargetMode="External"/><Relationship Id="rId10" Type="http://schemas.openxmlformats.org/officeDocument/2006/relationships/hyperlink" Target="https://ptlab.mccme.ru/system/files/private/11_klass_modul_1_zbch.pdf" TargetMode="External"/><Relationship Id="rId19" Type="http://schemas.openxmlformats.org/officeDocument/2006/relationships/hyperlink" Target="https://ptlab.mccme.ru/system/files/private/10_modul_2.pdf" TargetMode="External"/><Relationship Id="rId31" Type="http://schemas.openxmlformats.org/officeDocument/2006/relationships/hyperlink" Target="https://ptlab.mccme.ru/vertical" TargetMode="External"/><Relationship Id="rId44" Type="http://schemas.openxmlformats.org/officeDocument/2006/relationships/hyperlink" Target="https://ptlab.mccme.ru/system/files/private/11_klass_modul_1_zbch.pdf" TargetMode="External"/><Relationship Id="rId52" Type="http://schemas.openxmlformats.org/officeDocument/2006/relationships/hyperlink" Target="https://ptlab.mccme.ru/system/files/private/11_klass_modul_3_sluchaynye_velichiny_2.pdf" TargetMode="External"/><Relationship Id="rId60" Type="http://schemas.openxmlformats.org/officeDocument/2006/relationships/hyperlink" Target="https://ptlab.mccme.ru/vertical" TargetMode="External"/><Relationship Id="rId65" Type="http://schemas.openxmlformats.org/officeDocument/2006/relationships/hyperlink" Target="https://ptlab.mccme.ru/system/files/private/11_klass_modul_6_povtorenie.pdf" TargetMode="External"/><Relationship Id="rId73" Type="http://schemas.openxmlformats.org/officeDocument/2006/relationships/theme" Target="theme/theme1.xml"/><Relationship Id="rId4" Type="http://schemas.openxmlformats.org/officeDocument/2006/relationships/hyperlink" Target="https://ptlab.mccme.ru/system/files/private/10_modul_1.pdf" TargetMode="External"/><Relationship Id="rId9" Type="http://schemas.openxmlformats.org/officeDocument/2006/relationships/hyperlink" Target="https://ptlab.mccme.ru/system/files/private/10_modul_7_sluchaynye_velichiny_i_raspredeleniya_prodolzhenie.pdf" TargetMode="External"/><Relationship Id="rId14" Type="http://schemas.openxmlformats.org/officeDocument/2006/relationships/hyperlink" Target="https://ptlab.mccme.ru/vertical" TargetMode="External"/><Relationship Id="rId22" Type="http://schemas.openxmlformats.org/officeDocument/2006/relationships/hyperlink" Target="https://ptlab.mccme.ru/system/files/private/10_modul_2.pdf" TargetMode="External"/><Relationship Id="rId27" Type="http://schemas.openxmlformats.org/officeDocument/2006/relationships/hyperlink" Target="https://ptlab.mccme.ru/system/files/private/10_modul_4.pdf" TargetMode="External"/><Relationship Id="rId30" Type="http://schemas.openxmlformats.org/officeDocument/2006/relationships/hyperlink" Target="https://ptlab.mccme.ru/vertical" TargetMode="External"/><Relationship Id="rId35" Type="http://schemas.openxmlformats.org/officeDocument/2006/relationships/hyperlink" Target="https://ptlab.mccme.ru/system/files/private/10_modul_6.pdf" TargetMode="External"/><Relationship Id="rId43" Type="http://schemas.openxmlformats.org/officeDocument/2006/relationships/hyperlink" Target="https://ptlab.mccme.ru/system/files/private/11_klass_modul_1_zbch.pdf" TargetMode="External"/><Relationship Id="rId48" Type="http://schemas.openxmlformats.org/officeDocument/2006/relationships/hyperlink" Target="https://ptlab.mccme.ru/system/files/private/11_klass_modul_2_elementy_matematicheskoy_statistiki.pdf" TargetMode="External"/><Relationship Id="rId56" Type="http://schemas.openxmlformats.org/officeDocument/2006/relationships/hyperlink" Target="https://ptlab.mccme.ru/system/files/private/11_klass_modul_4_raspredelenie_puassona_1.pdf" TargetMode="External"/><Relationship Id="rId64" Type="http://schemas.openxmlformats.org/officeDocument/2006/relationships/hyperlink" Target="https://ptlab.mccme.ru/system/files/private/11_klass_modul_6_povtorenie.pdf" TargetMode="External"/><Relationship Id="rId69" Type="http://schemas.openxmlformats.org/officeDocument/2006/relationships/hyperlink" Target="https://ptlab.mccme.ru/system/files/private/11_klass_modul_6_povtorenie.pdf" TargetMode="External"/><Relationship Id="rId8" Type="http://schemas.openxmlformats.org/officeDocument/2006/relationships/hyperlink" Target="https://ptlab.mccme.ru/vertical" TargetMode="External"/><Relationship Id="rId51" Type="http://schemas.openxmlformats.org/officeDocument/2006/relationships/hyperlink" Target="https://ptlab.mccme.ru/system/files/private/11_klass_modul_2_elementy_matematicheskoy_statistiki.pdf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ptlab.mccme.ru/system/files/private/11_klass_modul_3_sluchaynye_velichiny_2.pdf" TargetMode="External"/><Relationship Id="rId17" Type="http://schemas.openxmlformats.org/officeDocument/2006/relationships/hyperlink" Target="https://ptlab.mccme.ru/system/files/private/10_modul_1.pdf" TargetMode="External"/><Relationship Id="rId25" Type="http://schemas.openxmlformats.org/officeDocument/2006/relationships/hyperlink" Target="https://ptlab.mccme.ru/system/files/private/10_modul_3.pdf" TargetMode="External"/><Relationship Id="rId33" Type="http://schemas.openxmlformats.org/officeDocument/2006/relationships/hyperlink" Target="https://ptlab.mccme.ru/vertical" TargetMode="External"/><Relationship Id="rId38" Type="http://schemas.openxmlformats.org/officeDocument/2006/relationships/hyperlink" Target="https://ptlab.mccme.ru/system/files/private/10_modul_7_sluchaynye_velichiny_i_raspredeleniya_prodolzhenie.pdf" TargetMode="External"/><Relationship Id="rId46" Type="http://schemas.openxmlformats.org/officeDocument/2006/relationships/hyperlink" Target="https://ptlab.mccme.ru/system/files/private/11_klass_modul_1_zbch.pdf" TargetMode="External"/><Relationship Id="rId59" Type="http://schemas.openxmlformats.org/officeDocument/2006/relationships/hyperlink" Target="https://ptlab.mccme.ru/vertical" TargetMode="External"/><Relationship Id="rId67" Type="http://schemas.openxmlformats.org/officeDocument/2006/relationships/hyperlink" Target="https://ptlab.mccme.ru/system/files/private/11_klass_modul_6_povtorenie.pdf" TargetMode="External"/><Relationship Id="rId20" Type="http://schemas.openxmlformats.org/officeDocument/2006/relationships/hyperlink" Target="https://ptlab.mccme.ru/system/files/private/10_modul_2.pdf" TargetMode="External"/><Relationship Id="rId41" Type="http://schemas.openxmlformats.org/officeDocument/2006/relationships/hyperlink" Target="https://ptlab.mccme.ru/system/files/private/10_modul_7_sluchaynye_velichiny_i_raspredeleniya_prodolzhenie.pdf" TargetMode="External"/><Relationship Id="rId54" Type="http://schemas.openxmlformats.org/officeDocument/2006/relationships/hyperlink" Target="https://ptlab.mccme.ru/system/files/private/11_klass_modul_3_sluchaynye_velichiny_2.pdf" TargetMode="External"/><Relationship Id="rId62" Type="http://schemas.openxmlformats.org/officeDocument/2006/relationships/hyperlink" Target="https://ptlab.mccme.ru/system/files/private/11_klass_modul_6_povtorenie.pdf" TargetMode="External"/><Relationship Id="rId70" Type="http://schemas.openxmlformats.org/officeDocument/2006/relationships/hyperlink" Target="https://ptlab.mccme.ru/system/files/private/11_klass_modul_6_povtorenie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ptlab.mccme.ru/system/files/private/10_modul_3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36</Pages>
  <Words>5372</Words>
  <Characters>30622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4</cp:revision>
  <dcterms:created xsi:type="dcterms:W3CDTF">2023-09-26T12:30:00Z</dcterms:created>
  <dcterms:modified xsi:type="dcterms:W3CDTF">2023-10-03T11:15:00Z</dcterms:modified>
</cp:coreProperties>
</file>